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9245268" w:displacedByCustomXml="next"/>
    <w:bookmarkEnd w:id="0" w:displacedByCustomXml="next"/>
    <w:sdt>
      <w:sdtPr>
        <w:id w:val="1600910588"/>
        <w:docPartObj>
          <w:docPartGallery w:val="Cover Pages"/>
          <w:docPartUnique/>
        </w:docPartObj>
      </w:sdtPr>
      <w:sdtEndPr>
        <w:rPr>
          <w:rFonts w:asciiTheme="majorHAnsi" w:hAnsiTheme="majorHAnsi" w:cstheme="majorHAnsi"/>
        </w:rPr>
      </w:sdtEndPr>
      <w:sdtContent>
        <w:p w:rsidR="00A944C1" w:rsidRPr="00322DE0" w:rsidRDefault="00A944C1">
          <w:pPr>
            <w:rPr>
              <w:rFonts w:asciiTheme="majorHAnsi" w:hAnsiTheme="majorHAnsi" w:cstheme="majorHAnsi"/>
            </w:rPr>
          </w:pPr>
          <w:r w:rsidRPr="00322DE0">
            <w:rPr>
              <w:rFonts w:asciiTheme="majorHAnsi" w:hAnsiTheme="majorHAnsi" w:cstheme="majorHAnsi"/>
              <w:noProof/>
            </w:rPr>
            <mc:AlternateContent>
              <mc:Choice Requires="wps">
                <w:drawing>
                  <wp:anchor distT="0" distB="0" distL="114300" distR="114300" simplePos="0" relativeHeight="251656192" behindDoc="1" locked="0" layoutInCell="1" allowOverlap="0">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193D85">
                                  <w:trPr>
                                    <w:trHeight w:hRule="exact" w:val="9360"/>
                                  </w:trPr>
                                  <w:tc>
                                    <w:tcPr>
                                      <w:tcW w:w="5000" w:type="pct"/>
                                    </w:tcPr>
                                    <w:p w:rsidR="00193D85" w:rsidRDefault="00193D85">
                                      <w:r>
                                        <w:rPr>
                                          <w:noProof/>
                                        </w:rPr>
                                        <w:drawing>
                                          <wp:inline distT="0" distB="0" distL="0" distR="0">
                                            <wp:extent cx="6851650" cy="6020789"/>
                                            <wp:effectExtent l="0" t="0" r="6350" b="0"/>
                                            <wp:docPr id="75" name="Picture 75" descr="An empty parking lot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Office pic.PNG"/>
                                                    <pic:cNvPicPr/>
                                                  </pic:nvPicPr>
                                                  <pic:blipFill>
                                                    <a:blip r:embed="rId9">
                                                      <a:extLst>
                                                        <a:ext uri="{28A0092B-C50C-407E-A947-70E740481C1C}">
                                                          <a14:useLocalDpi xmlns:a14="http://schemas.microsoft.com/office/drawing/2010/main" val="0"/>
                                                        </a:ext>
                                                      </a:extLst>
                                                    </a:blip>
                                                    <a:stretch>
                                                      <a:fillRect/>
                                                    </a:stretch>
                                                  </pic:blipFill>
                                                  <pic:spPr>
                                                    <a:xfrm>
                                                      <a:off x="0" y="0"/>
                                                      <a:ext cx="6855730" cy="6024374"/>
                                                    </a:xfrm>
                                                    <a:prstGeom prst="rect">
                                                      <a:avLst/>
                                                    </a:prstGeom>
                                                  </pic:spPr>
                                                </pic:pic>
                                              </a:graphicData>
                                            </a:graphic>
                                          </wp:inline>
                                        </w:drawing>
                                      </w:r>
                                    </w:p>
                                  </w:tc>
                                </w:tr>
                                <w:tr w:rsidR="00193D85">
                                  <w:trPr>
                                    <w:trHeight w:hRule="exact" w:val="4320"/>
                                  </w:trPr>
                                  <w:tc>
                                    <w:tcPr>
                                      <w:tcW w:w="5000" w:type="pct"/>
                                      <w:shd w:val="clear" w:color="auto" w:fill="4472C4" w:themeFill="accent1"/>
                                      <w:vAlign w:val="center"/>
                                    </w:tcPr>
                                    <w:p w:rsidR="00193D85" w:rsidRDefault="008A7737">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193D85">
                                            <w:rPr>
                                              <w:rFonts w:asciiTheme="majorHAnsi" w:hAnsiTheme="majorHAnsi"/>
                                              <w:color w:val="FFFFFF" w:themeColor="background1"/>
                                              <w:sz w:val="96"/>
                                              <w:szCs w:val="96"/>
                                            </w:rPr>
                                            <w:t>New Mexico Office of African American Affairs</w:t>
                                          </w:r>
                                        </w:sdtContent>
                                      </w:sdt>
                                    </w:p>
                                    <w:p w:rsidR="00193D85" w:rsidRDefault="008A7737">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193D85">
                                            <w:rPr>
                                              <w:color w:val="FFFFFF" w:themeColor="background1"/>
                                              <w:sz w:val="32"/>
                                              <w:szCs w:val="32"/>
                                            </w:rPr>
                                            <w:t>2020 Year End Report</w:t>
                                          </w:r>
                                        </w:sdtContent>
                                      </w:sdt>
                                      <w:r w:rsidR="00193D85">
                                        <w:rPr>
                                          <w:color w:val="FFFFFF" w:themeColor="background1"/>
                                          <w:sz w:val="32"/>
                                          <w:szCs w:val="32"/>
                                        </w:rPr>
                                        <w:t xml:space="preserve"> </w:t>
                                      </w:r>
                                    </w:p>
                                  </w:tc>
                                </w:tr>
                                <w:tr w:rsidR="00193D85">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193D85">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rsidR="00193D85" w:rsidRDefault="00193D85">
                                                <w:pPr>
                                                  <w:pStyle w:val="NoSpacing"/>
                                                  <w:ind w:left="144" w:right="144"/>
                                                  <w:jc w:val="center"/>
                                                  <w:rPr>
                                                    <w:color w:val="FFFFFF" w:themeColor="background1"/>
                                                  </w:rPr>
                                                </w:pPr>
                                                <w:r>
                                                  <w:rPr>
                                                    <w:color w:val="FFFFFF" w:themeColor="background1"/>
                                                  </w:rPr>
                                                  <w:t>oaaa.state.nm.us</w:t>
                                                </w:r>
                                              </w:p>
                                            </w:tc>
                                          </w:sdtContent>
                                        </w:sdt>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fullDate="2020-09-01T00:00:00Z">
                                                <w:dateFormat w:val="M/d/yy"/>
                                                <w:lid w:val="en-US"/>
                                                <w:storeMappedDataAs w:val="dateTime"/>
                                                <w:calendar w:val="gregorian"/>
                                              </w:date>
                                            </w:sdtPr>
                                            <w:sdtEndPr/>
                                            <w:sdtContent>
                                              <w:p w:rsidR="00193D85" w:rsidRDefault="00193D85">
                                                <w:pPr>
                                                  <w:pStyle w:val="NoSpacing"/>
                                                  <w:ind w:left="144" w:right="144"/>
                                                  <w:jc w:val="center"/>
                                                  <w:rPr>
                                                    <w:color w:val="FFFFFF" w:themeColor="background1"/>
                                                  </w:rPr>
                                                </w:pPr>
                                                <w:r>
                                                  <w:rPr>
                                                    <w:color w:val="FFFFFF" w:themeColor="background1"/>
                                                  </w:rPr>
                                                  <w:t>9/1/20</w:t>
                                                </w:r>
                                              </w:p>
                                            </w:sdtContent>
                                          </w:sdt>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193D85" w:rsidRDefault="00193D85">
                                                <w:pPr>
                                                  <w:pStyle w:val="NoSpacing"/>
                                                  <w:ind w:left="144" w:right="720"/>
                                                  <w:jc w:val="right"/>
                                                  <w:rPr>
                                                    <w:color w:val="FFFFFF" w:themeColor="background1"/>
                                                  </w:rPr>
                                                </w:pPr>
                                                <w:r>
                                                  <w:rPr>
                                                    <w:color w:val="FFFFFF" w:themeColor="background1"/>
                                                  </w:rPr>
                                                  <w:t>Admin.oaaa@state.nm.us</w:t>
                                                </w:r>
                                              </w:p>
                                            </w:tc>
                                          </w:sdtContent>
                                        </w:sdt>
                                      </w:tr>
                                    </w:tbl>
                                    <w:p w:rsidR="00193D85" w:rsidRDefault="00193D85"/>
                                  </w:tc>
                                </w:tr>
                              </w:tbl>
                              <w:p w:rsidR="00193D85" w:rsidRDefault="00193D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602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193D85">
                            <w:trPr>
                              <w:trHeight w:hRule="exact" w:val="9360"/>
                            </w:trPr>
                            <w:tc>
                              <w:tcPr>
                                <w:tcW w:w="5000" w:type="pct"/>
                              </w:tcPr>
                              <w:p w:rsidR="00193D85" w:rsidRDefault="00193D85">
                                <w:r>
                                  <w:rPr>
                                    <w:noProof/>
                                  </w:rPr>
                                  <w:drawing>
                                    <wp:inline distT="0" distB="0" distL="0" distR="0">
                                      <wp:extent cx="6851650" cy="6020789"/>
                                      <wp:effectExtent l="0" t="0" r="6350" b="0"/>
                                      <wp:docPr id="75" name="Picture 75" descr="An empty parking lot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Office pic.PNG"/>
                                              <pic:cNvPicPr/>
                                            </pic:nvPicPr>
                                            <pic:blipFill>
                                              <a:blip r:embed="rId9">
                                                <a:extLst>
                                                  <a:ext uri="{28A0092B-C50C-407E-A947-70E740481C1C}">
                                                    <a14:useLocalDpi xmlns:a14="http://schemas.microsoft.com/office/drawing/2010/main" val="0"/>
                                                  </a:ext>
                                                </a:extLst>
                                              </a:blip>
                                              <a:stretch>
                                                <a:fillRect/>
                                              </a:stretch>
                                            </pic:blipFill>
                                            <pic:spPr>
                                              <a:xfrm>
                                                <a:off x="0" y="0"/>
                                                <a:ext cx="6855730" cy="6024374"/>
                                              </a:xfrm>
                                              <a:prstGeom prst="rect">
                                                <a:avLst/>
                                              </a:prstGeom>
                                            </pic:spPr>
                                          </pic:pic>
                                        </a:graphicData>
                                      </a:graphic>
                                    </wp:inline>
                                  </w:drawing>
                                </w:r>
                              </w:p>
                            </w:tc>
                          </w:tr>
                          <w:tr w:rsidR="00193D85">
                            <w:trPr>
                              <w:trHeight w:hRule="exact" w:val="4320"/>
                            </w:trPr>
                            <w:tc>
                              <w:tcPr>
                                <w:tcW w:w="5000" w:type="pct"/>
                                <w:shd w:val="clear" w:color="auto" w:fill="4472C4" w:themeFill="accent1"/>
                                <w:vAlign w:val="center"/>
                              </w:tcPr>
                              <w:p w:rsidR="00193D85" w:rsidRDefault="008A7737">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193D85">
                                      <w:rPr>
                                        <w:rFonts w:asciiTheme="majorHAnsi" w:hAnsiTheme="majorHAnsi"/>
                                        <w:color w:val="FFFFFF" w:themeColor="background1"/>
                                        <w:sz w:val="96"/>
                                        <w:szCs w:val="96"/>
                                      </w:rPr>
                                      <w:t>New Mexico Office of African American Affairs</w:t>
                                    </w:r>
                                  </w:sdtContent>
                                </w:sdt>
                              </w:p>
                              <w:p w:rsidR="00193D85" w:rsidRDefault="008A7737">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193D85">
                                      <w:rPr>
                                        <w:color w:val="FFFFFF" w:themeColor="background1"/>
                                        <w:sz w:val="32"/>
                                        <w:szCs w:val="32"/>
                                      </w:rPr>
                                      <w:t>2020 Year End Report</w:t>
                                    </w:r>
                                  </w:sdtContent>
                                </w:sdt>
                                <w:r w:rsidR="00193D85">
                                  <w:rPr>
                                    <w:color w:val="FFFFFF" w:themeColor="background1"/>
                                    <w:sz w:val="32"/>
                                    <w:szCs w:val="32"/>
                                  </w:rPr>
                                  <w:t xml:space="preserve"> </w:t>
                                </w:r>
                              </w:p>
                            </w:tc>
                          </w:tr>
                          <w:tr w:rsidR="00193D85">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193D85">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rsidR="00193D85" w:rsidRDefault="00193D85">
                                          <w:pPr>
                                            <w:pStyle w:val="NoSpacing"/>
                                            <w:ind w:left="144" w:right="144"/>
                                            <w:jc w:val="center"/>
                                            <w:rPr>
                                              <w:color w:val="FFFFFF" w:themeColor="background1"/>
                                            </w:rPr>
                                          </w:pPr>
                                          <w:r>
                                            <w:rPr>
                                              <w:color w:val="FFFFFF" w:themeColor="background1"/>
                                            </w:rPr>
                                            <w:t>oaaa.state.nm.us</w:t>
                                          </w:r>
                                        </w:p>
                                      </w:tc>
                                    </w:sdtContent>
                                  </w:sdt>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fullDate="2020-09-01T00:00:00Z">
                                          <w:dateFormat w:val="M/d/yy"/>
                                          <w:lid w:val="en-US"/>
                                          <w:storeMappedDataAs w:val="dateTime"/>
                                          <w:calendar w:val="gregorian"/>
                                        </w:date>
                                      </w:sdtPr>
                                      <w:sdtEndPr/>
                                      <w:sdtContent>
                                        <w:p w:rsidR="00193D85" w:rsidRDefault="00193D85">
                                          <w:pPr>
                                            <w:pStyle w:val="NoSpacing"/>
                                            <w:ind w:left="144" w:right="144"/>
                                            <w:jc w:val="center"/>
                                            <w:rPr>
                                              <w:color w:val="FFFFFF" w:themeColor="background1"/>
                                            </w:rPr>
                                          </w:pPr>
                                          <w:r>
                                            <w:rPr>
                                              <w:color w:val="FFFFFF" w:themeColor="background1"/>
                                            </w:rPr>
                                            <w:t>9/1/20</w:t>
                                          </w:r>
                                        </w:p>
                                      </w:sdtContent>
                                    </w:sdt>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193D85" w:rsidRDefault="00193D85">
                                          <w:pPr>
                                            <w:pStyle w:val="NoSpacing"/>
                                            <w:ind w:left="144" w:right="720"/>
                                            <w:jc w:val="right"/>
                                            <w:rPr>
                                              <w:color w:val="FFFFFF" w:themeColor="background1"/>
                                            </w:rPr>
                                          </w:pPr>
                                          <w:r>
                                            <w:rPr>
                                              <w:color w:val="FFFFFF" w:themeColor="background1"/>
                                            </w:rPr>
                                            <w:t>Admin.oaaa@state.nm.us</w:t>
                                          </w:r>
                                        </w:p>
                                      </w:tc>
                                    </w:sdtContent>
                                  </w:sdt>
                                </w:tr>
                              </w:tbl>
                              <w:p w:rsidR="00193D85" w:rsidRDefault="00193D85"/>
                            </w:tc>
                          </w:tr>
                        </w:tbl>
                        <w:p w:rsidR="00193D85" w:rsidRDefault="00193D85"/>
                      </w:txbxContent>
                    </v:textbox>
                    <w10:wrap anchorx="page" anchory="page"/>
                  </v:shape>
                </w:pict>
              </mc:Fallback>
            </mc:AlternateContent>
          </w:r>
          <w:r w:rsidR="00B73AB7">
            <w:tab/>
          </w:r>
        </w:p>
        <w:p w:rsidR="00A944C1" w:rsidRPr="00322DE0" w:rsidRDefault="00A944C1">
          <w:pPr>
            <w:rPr>
              <w:rFonts w:asciiTheme="majorHAnsi" w:hAnsiTheme="majorHAnsi" w:cstheme="majorHAnsi"/>
            </w:rPr>
          </w:pPr>
          <w:r w:rsidRPr="00322DE0">
            <w:rPr>
              <w:rFonts w:asciiTheme="majorHAnsi" w:hAnsiTheme="majorHAnsi" w:cstheme="majorHAnsi"/>
            </w:rPr>
            <w:br w:type="page"/>
          </w:r>
        </w:p>
      </w:sdtContent>
    </w:sdt>
    <w:p w:rsidR="000D72CB" w:rsidRPr="00564C09" w:rsidRDefault="00A944C1" w:rsidP="00A944C1">
      <w:pPr>
        <w:pStyle w:val="Heading1"/>
        <w:jc w:val="center"/>
        <w:rPr>
          <w:rFonts w:cstheme="majorHAnsi"/>
          <w:b/>
          <w:bCs/>
        </w:rPr>
      </w:pPr>
      <w:r w:rsidRPr="00564C09">
        <w:rPr>
          <w:rFonts w:cstheme="majorHAnsi"/>
          <w:b/>
          <w:bCs/>
          <w:noProof/>
        </w:rPr>
        <w:lastRenderedPageBreak/>
        <mc:AlternateContent>
          <mc:Choice Requires="wpg">
            <w:drawing>
              <wp:anchor distT="0" distB="0" distL="457200" distR="457200" simplePos="0" relativeHeight="251658240"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2971800" cy="9372600"/>
                <wp:effectExtent l="0" t="0" r="0" b="0"/>
                <wp:wrapSquare wrapText="bothSides"/>
                <wp:docPr id="179" name="Group 179"/>
                <wp:cNvGraphicFramePr/>
                <a:graphic xmlns:a="http://schemas.openxmlformats.org/drawingml/2006/main">
                  <a:graphicData uri="http://schemas.microsoft.com/office/word/2010/wordprocessingGroup">
                    <wpg:wgp>
                      <wpg:cNvGrpSpPr/>
                      <wpg:grpSpPr>
                        <a:xfrm>
                          <a:off x="0" y="0"/>
                          <a:ext cx="2971800" cy="9372600"/>
                          <a:chOff x="0" y="0"/>
                          <a:chExt cx="2970931" cy="9372600"/>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85800" cy="9372600"/>
                              <a:chOff x="0"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0"/>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922675" y="591671"/>
                            <a:ext cx="2048256" cy="77449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D85" w:rsidRPr="00564C09" w:rsidRDefault="00193D85">
                              <w:pPr>
                                <w:pStyle w:val="TOCHeading"/>
                                <w:spacing w:before="120"/>
                                <w:rPr>
                                  <w:b/>
                                  <w:bCs/>
                                  <w:color w:val="4472C4" w:themeColor="accent1"/>
                                  <w:sz w:val="26"/>
                                  <w:szCs w:val="26"/>
                                </w:rPr>
                              </w:pPr>
                              <w:bookmarkStart w:id="1" w:name="_Hlk47594394"/>
                              <w:r w:rsidRPr="00564C09">
                                <w:rPr>
                                  <w:b/>
                                  <w:bCs/>
                                  <w:color w:val="4472C4" w:themeColor="accent1"/>
                                  <w:sz w:val="26"/>
                                  <w:szCs w:val="26"/>
                                </w:rPr>
                                <w:t>Mission</w:t>
                              </w:r>
                            </w:p>
                            <w:bookmarkEnd w:id="1"/>
                            <w:p w:rsidR="00193D85" w:rsidRDefault="00193D85" w:rsidP="00A320EA">
                              <w:pPr>
                                <w:rPr>
                                  <w:color w:val="7F7F7F" w:themeColor="text1" w:themeTint="80"/>
                                  <w:sz w:val="20"/>
                                  <w:szCs w:val="20"/>
                                </w:rPr>
                              </w:pPr>
                              <w:r>
                                <w:rPr>
                                  <w:color w:val="7F7F7F" w:themeColor="text1" w:themeTint="80"/>
                                  <w:sz w:val="20"/>
                                  <w:szCs w:val="20"/>
                                </w:rPr>
                                <w:t>Study, Identify, and provide change through means of support, advocacy</w:t>
                              </w:r>
                              <w:r w:rsidR="008D4296">
                                <w:rPr>
                                  <w:color w:val="7F7F7F" w:themeColor="text1" w:themeTint="80"/>
                                  <w:sz w:val="20"/>
                                  <w:szCs w:val="20"/>
                                </w:rPr>
                                <w:t xml:space="preserve">, </w:t>
                              </w:r>
                              <w:r>
                                <w:rPr>
                                  <w:color w:val="7F7F7F" w:themeColor="text1" w:themeTint="80"/>
                                  <w:sz w:val="20"/>
                                  <w:szCs w:val="20"/>
                                </w:rPr>
                                <w:t xml:space="preserve">and resources relevant to the African American community. </w:t>
                              </w:r>
                            </w:p>
                            <w:p w:rsidR="00193D85" w:rsidRDefault="00193D85">
                              <w:pPr>
                                <w:rPr>
                                  <w:color w:val="7F7F7F" w:themeColor="text1" w:themeTint="80"/>
                                  <w:sz w:val="20"/>
                                  <w:szCs w:val="20"/>
                                </w:rPr>
                              </w:pPr>
                            </w:p>
                            <w:p w:rsidR="00193D85" w:rsidRPr="00564C09" w:rsidRDefault="00193D85" w:rsidP="00A944C1">
                              <w:pPr>
                                <w:pStyle w:val="TOCHeading"/>
                                <w:spacing w:before="120"/>
                                <w:rPr>
                                  <w:b/>
                                  <w:bCs/>
                                  <w:color w:val="4472C4" w:themeColor="accent1"/>
                                  <w:sz w:val="26"/>
                                  <w:szCs w:val="26"/>
                                </w:rPr>
                              </w:pPr>
                              <w:r w:rsidRPr="00564C09">
                                <w:rPr>
                                  <w:b/>
                                  <w:bCs/>
                                  <w:color w:val="4472C4" w:themeColor="accent1"/>
                                  <w:sz w:val="26"/>
                                  <w:szCs w:val="26"/>
                                </w:rPr>
                                <w:t>Vision</w:t>
                              </w:r>
                            </w:p>
                            <w:p w:rsidR="00193D85" w:rsidRPr="00F93F03" w:rsidRDefault="00193D85" w:rsidP="00F93F03">
                              <w:pPr>
                                <w:rPr>
                                  <w:color w:val="7F7F7F" w:themeColor="text1" w:themeTint="80"/>
                                  <w:sz w:val="20"/>
                                  <w:szCs w:val="20"/>
                                </w:rPr>
                              </w:pPr>
                              <w:r w:rsidRPr="00F93F03">
                                <w:rPr>
                                  <w:color w:val="7F7F7F" w:themeColor="text1" w:themeTint="80"/>
                                  <w:sz w:val="20"/>
                                  <w:szCs w:val="20"/>
                                </w:rPr>
                                <w:t>To be a “GO TO” authority in New Mexico on matters relating to methods that improve</w:t>
                              </w:r>
                              <w:r w:rsidR="008D4296">
                                <w:rPr>
                                  <w:color w:val="7F7F7F" w:themeColor="text1" w:themeTint="80"/>
                                  <w:sz w:val="20"/>
                                  <w:szCs w:val="20"/>
                                </w:rPr>
                                <w:t xml:space="preserve"> African Americans’ </w:t>
                              </w:r>
                              <w:r w:rsidRPr="00F93F03">
                                <w:rPr>
                                  <w:color w:val="7F7F7F" w:themeColor="text1" w:themeTint="80"/>
                                  <w:sz w:val="20"/>
                                  <w:szCs w:val="20"/>
                                </w:rPr>
                                <w:t xml:space="preserve">quality of life. We will ensure access to resources by providing valuable resources to constituents, legislators, educators, health care professionals and the Governor. </w:t>
                              </w:r>
                            </w:p>
                            <w:p w:rsidR="00193D85" w:rsidRDefault="00193D85" w:rsidP="00F93F03">
                              <w:pPr>
                                <w:rPr>
                                  <w:color w:val="7F7F7F" w:themeColor="text1" w:themeTint="80"/>
                                  <w:sz w:val="20"/>
                                  <w:szCs w:val="20"/>
                                </w:rPr>
                              </w:pPr>
                            </w:p>
                            <w:p w:rsidR="00193D85" w:rsidRDefault="00193D85">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id="Group 179" o:spid="_x0000_s1027" style="position:absolute;left:0;text-align:left;margin-left:0;margin-top:0;width:234pt;height:738pt;z-index:251658240;mso-height-percent:932;mso-top-percent:23;mso-wrap-distance-left:36pt;mso-wrap-distance-right:36pt;mso-position-horizontal:left;mso-position-horizontal-relative:page;mso-position-vertical-relative:page;mso-height-percent:932;mso-top-percent:23;mso-width-relative:margin" coordsize="2970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">
                <v:group id="Group 180" o:spid="_x0000_s1028"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29"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oup 182" o:spid="_x0000_s1030"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5" o:spid="_x0000_s1031"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4472c4 [3204]" stroked="f" strokeweight="1pt">
                      <v:stroke joinstyle="miter"/>
                      <v:path arrowok="t" o:connecttype="custom" o:connectlocs="0,0;667512,0;448512,5314677;667512,9363456;0,9363456;0,0" o:connectangles="0,0,0,0,0,0"/>
                    </v:shape>
                    <v:rect id="Rectangle 184" o:spid="_x0000_s1032"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11" o:title="" recolor="t" rotate="t" type="frame"/>
                    </v:rect>
                  </v:group>
                </v:group>
                <v:shape id="Text Box 185" o:spid="_x0000_s1033"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rsidR="00193D85" w:rsidRPr="00564C09" w:rsidRDefault="00193D85">
                        <w:pPr>
                          <w:pStyle w:val="TOCHeading"/>
                          <w:spacing w:before="120"/>
                          <w:rPr>
                            <w:b/>
                            <w:bCs/>
                            <w:color w:val="4472C4" w:themeColor="accent1"/>
                            <w:sz w:val="26"/>
                            <w:szCs w:val="26"/>
                          </w:rPr>
                        </w:pPr>
                        <w:bookmarkStart w:id="2" w:name="_Hlk47594394"/>
                        <w:r w:rsidRPr="00564C09">
                          <w:rPr>
                            <w:b/>
                            <w:bCs/>
                            <w:color w:val="4472C4" w:themeColor="accent1"/>
                            <w:sz w:val="26"/>
                            <w:szCs w:val="26"/>
                          </w:rPr>
                          <w:t>Mission</w:t>
                        </w:r>
                      </w:p>
                      <w:bookmarkEnd w:id="2"/>
                      <w:p w:rsidR="00193D85" w:rsidRDefault="00193D85" w:rsidP="00A320EA">
                        <w:pPr>
                          <w:rPr>
                            <w:color w:val="7F7F7F" w:themeColor="text1" w:themeTint="80"/>
                            <w:sz w:val="20"/>
                            <w:szCs w:val="20"/>
                          </w:rPr>
                        </w:pPr>
                        <w:r>
                          <w:rPr>
                            <w:color w:val="7F7F7F" w:themeColor="text1" w:themeTint="80"/>
                            <w:sz w:val="20"/>
                            <w:szCs w:val="20"/>
                          </w:rPr>
                          <w:t>Study, Identify, and provide change through means of support, advocacy</w:t>
                        </w:r>
                        <w:r w:rsidR="008D4296">
                          <w:rPr>
                            <w:color w:val="7F7F7F" w:themeColor="text1" w:themeTint="80"/>
                            <w:sz w:val="20"/>
                            <w:szCs w:val="20"/>
                          </w:rPr>
                          <w:t xml:space="preserve">, </w:t>
                        </w:r>
                        <w:r>
                          <w:rPr>
                            <w:color w:val="7F7F7F" w:themeColor="text1" w:themeTint="80"/>
                            <w:sz w:val="20"/>
                            <w:szCs w:val="20"/>
                          </w:rPr>
                          <w:t xml:space="preserve">and resources relevant to the African American community. </w:t>
                        </w:r>
                      </w:p>
                      <w:p w:rsidR="00193D85" w:rsidRDefault="00193D85">
                        <w:pPr>
                          <w:rPr>
                            <w:color w:val="7F7F7F" w:themeColor="text1" w:themeTint="80"/>
                            <w:sz w:val="20"/>
                            <w:szCs w:val="20"/>
                          </w:rPr>
                        </w:pPr>
                      </w:p>
                      <w:p w:rsidR="00193D85" w:rsidRPr="00564C09" w:rsidRDefault="00193D85" w:rsidP="00A944C1">
                        <w:pPr>
                          <w:pStyle w:val="TOCHeading"/>
                          <w:spacing w:before="120"/>
                          <w:rPr>
                            <w:b/>
                            <w:bCs/>
                            <w:color w:val="4472C4" w:themeColor="accent1"/>
                            <w:sz w:val="26"/>
                            <w:szCs w:val="26"/>
                          </w:rPr>
                        </w:pPr>
                        <w:r w:rsidRPr="00564C09">
                          <w:rPr>
                            <w:b/>
                            <w:bCs/>
                            <w:color w:val="4472C4" w:themeColor="accent1"/>
                            <w:sz w:val="26"/>
                            <w:szCs w:val="26"/>
                          </w:rPr>
                          <w:t>Vision</w:t>
                        </w:r>
                      </w:p>
                      <w:p w:rsidR="00193D85" w:rsidRPr="00F93F03" w:rsidRDefault="00193D85" w:rsidP="00F93F03">
                        <w:pPr>
                          <w:rPr>
                            <w:color w:val="7F7F7F" w:themeColor="text1" w:themeTint="80"/>
                            <w:sz w:val="20"/>
                            <w:szCs w:val="20"/>
                          </w:rPr>
                        </w:pPr>
                        <w:r w:rsidRPr="00F93F03">
                          <w:rPr>
                            <w:color w:val="7F7F7F" w:themeColor="text1" w:themeTint="80"/>
                            <w:sz w:val="20"/>
                            <w:szCs w:val="20"/>
                          </w:rPr>
                          <w:t>To be a “GO TO” authority in New Mexico on matters relating to methods that improve</w:t>
                        </w:r>
                        <w:r w:rsidR="008D4296">
                          <w:rPr>
                            <w:color w:val="7F7F7F" w:themeColor="text1" w:themeTint="80"/>
                            <w:sz w:val="20"/>
                            <w:szCs w:val="20"/>
                          </w:rPr>
                          <w:t xml:space="preserve"> African Americans’ </w:t>
                        </w:r>
                        <w:r w:rsidRPr="00F93F03">
                          <w:rPr>
                            <w:color w:val="7F7F7F" w:themeColor="text1" w:themeTint="80"/>
                            <w:sz w:val="20"/>
                            <w:szCs w:val="20"/>
                          </w:rPr>
                          <w:t xml:space="preserve">quality of life. We will ensure access to resources by providing valuable resources to constituents, legislators, educators, health care professionals and the Governor. </w:t>
                        </w:r>
                      </w:p>
                      <w:p w:rsidR="00193D85" w:rsidRDefault="00193D85" w:rsidP="00F93F03">
                        <w:pPr>
                          <w:rPr>
                            <w:color w:val="7F7F7F" w:themeColor="text1" w:themeTint="80"/>
                            <w:sz w:val="20"/>
                            <w:szCs w:val="20"/>
                          </w:rPr>
                        </w:pPr>
                      </w:p>
                      <w:p w:rsidR="00193D85" w:rsidRDefault="00193D85">
                        <w:pPr>
                          <w:rPr>
                            <w:color w:val="7F7F7F" w:themeColor="text1" w:themeTint="80"/>
                            <w:sz w:val="20"/>
                            <w:szCs w:val="20"/>
                          </w:rPr>
                        </w:pPr>
                      </w:p>
                    </w:txbxContent>
                  </v:textbox>
                </v:shape>
                <w10:wrap type="square" anchorx="page" anchory="page"/>
              </v:group>
            </w:pict>
          </mc:Fallback>
        </mc:AlternateContent>
      </w:r>
      <w:r w:rsidRPr="00564C09">
        <w:rPr>
          <w:rFonts w:cstheme="majorHAnsi"/>
          <w:b/>
          <w:bCs/>
        </w:rPr>
        <w:t xml:space="preserve">Table of Contents </w:t>
      </w:r>
    </w:p>
    <w:p w:rsidR="007977F6" w:rsidRPr="00322DE0" w:rsidRDefault="007977F6" w:rsidP="007977F6">
      <w:pPr>
        <w:rPr>
          <w:rFonts w:asciiTheme="majorHAnsi" w:hAnsiTheme="majorHAnsi" w:cstheme="majorHAnsi"/>
        </w:rPr>
      </w:pPr>
      <w:r w:rsidRPr="00322DE0">
        <w:rPr>
          <w:rFonts w:asciiTheme="majorHAnsi" w:hAnsiTheme="majorHAnsi" w:cstheme="majorHAnsi"/>
        </w:rPr>
        <w:t>Brief Overview</w:t>
      </w:r>
      <w:r w:rsidR="00B85218">
        <w:rPr>
          <w:rFonts w:asciiTheme="majorHAnsi" w:hAnsiTheme="majorHAnsi" w:cstheme="majorHAnsi"/>
        </w:rPr>
        <w:t xml:space="preserve"> </w:t>
      </w:r>
      <w:r w:rsidR="00B85218">
        <w:rPr>
          <w:rFonts w:asciiTheme="majorHAnsi" w:hAnsiTheme="majorHAnsi" w:cstheme="majorHAnsi"/>
        </w:rPr>
        <w:tab/>
      </w:r>
      <w:r w:rsidR="00B85218">
        <w:rPr>
          <w:rFonts w:asciiTheme="majorHAnsi" w:hAnsiTheme="majorHAnsi" w:cstheme="majorHAnsi"/>
        </w:rPr>
        <w:tab/>
      </w:r>
      <w:r w:rsidR="00B85218">
        <w:rPr>
          <w:rFonts w:asciiTheme="majorHAnsi" w:hAnsiTheme="majorHAnsi" w:cstheme="majorHAnsi"/>
        </w:rPr>
        <w:tab/>
      </w:r>
      <w:r w:rsidR="00B85218">
        <w:rPr>
          <w:rFonts w:asciiTheme="majorHAnsi" w:hAnsiTheme="majorHAnsi" w:cstheme="majorHAnsi"/>
        </w:rPr>
        <w:tab/>
      </w:r>
      <w:r w:rsidR="00B85218">
        <w:rPr>
          <w:rFonts w:asciiTheme="majorHAnsi" w:hAnsiTheme="majorHAnsi" w:cstheme="majorHAnsi"/>
        </w:rPr>
        <w:tab/>
        <w:t>2</w:t>
      </w:r>
    </w:p>
    <w:p w:rsidR="0068026E" w:rsidRPr="00322DE0" w:rsidRDefault="000D503B" w:rsidP="007977F6">
      <w:pPr>
        <w:rPr>
          <w:rFonts w:asciiTheme="majorHAnsi" w:hAnsiTheme="majorHAnsi" w:cstheme="majorHAnsi"/>
        </w:rPr>
      </w:pPr>
      <w:r w:rsidRPr="00322DE0">
        <w:rPr>
          <w:rFonts w:asciiTheme="majorHAnsi" w:hAnsiTheme="majorHAnsi" w:cstheme="majorHAnsi"/>
        </w:rPr>
        <w:t>Town Halls</w:t>
      </w:r>
      <w:r w:rsidR="00B85218">
        <w:rPr>
          <w:rFonts w:asciiTheme="majorHAnsi" w:hAnsiTheme="majorHAnsi" w:cstheme="majorHAnsi"/>
        </w:rPr>
        <w:tab/>
      </w:r>
      <w:r w:rsidR="00B85218">
        <w:rPr>
          <w:rFonts w:asciiTheme="majorHAnsi" w:hAnsiTheme="majorHAnsi" w:cstheme="majorHAnsi"/>
        </w:rPr>
        <w:tab/>
      </w:r>
      <w:r w:rsidR="00B85218">
        <w:rPr>
          <w:rFonts w:asciiTheme="majorHAnsi" w:hAnsiTheme="majorHAnsi" w:cstheme="majorHAnsi"/>
        </w:rPr>
        <w:tab/>
      </w:r>
      <w:r w:rsidR="00B85218">
        <w:rPr>
          <w:rFonts w:asciiTheme="majorHAnsi" w:hAnsiTheme="majorHAnsi" w:cstheme="majorHAnsi"/>
        </w:rPr>
        <w:tab/>
      </w:r>
      <w:r w:rsidR="00B85218">
        <w:rPr>
          <w:rFonts w:asciiTheme="majorHAnsi" w:hAnsiTheme="majorHAnsi" w:cstheme="majorHAnsi"/>
        </w:rPr>
        <w:tab/>
      </w:r>
      <w:r w:rsidR="00B85218">
        <w:rPr>
          <w:rFonts w:asciiTheme="majorHAnsi" w:hAnsiTheme="majorHAnsi" w:cstheme="majorHAnsi"/>
        </w:rPr>
        <w:tab/>
        <w:t>4</w:t>
      </w:r>
    </w:p>
    <w:p w:rsidR="003D1E4A" w:rsidRPr="00322DE0" w:rsidRDefault="003D1E4A" w:rsidP="007977F6">
      <w:pPr>
        <w:rPr>
          <w:rFonts w:asciiTheme="majorHAnsi" w:hAnsiTheme="majorHAnsi" w:cstheme="majorHAnsi"/>
        </w:rPr>
      </w:pPr>
      <w:r w:rsidRPr="00322DE0">
        <w:rPr>
          <w:rFonts w:asciiTheme="majorHAnsi" w:hAnsiTheme="majorHAnsi" w:cstheme="majorHAnsi"/>
        </w:rPr>
        <w:t xml:space="preserve">OAAA </w:t>
      </w:r>
      <w:r w:rsidR="005F7F72" w:rsidRPr="00322DE0">
        <w:rPr>
          <w:rFonts w:asciiTheme="majorHAnsi" w:hAnsiTheme="majorHAnsi" w:cstheme="majorHAnsi"/>
        </w:rPr>
        <w:t xml:space="preserve">Programs &amp; Initiatives </w:t>
      </w:r>
      <w:r w:rsidR="00B85218">
        <w:rPr>
          <w:rFonts w:asciiTheme="majorHAnsi" w:hAnsiTheme="majorHAnsi" w:cstheme="majorHAnsi"/>
        </w:rPr>
        <w:tab/>
      </w:r>
      <w:r w:rsidR="00B85218">
        <w:rPr>
          <w:rFonts w:asciiTheme="majorHAnsi" w:hAnsiTheme="majorHAnsi" w:cstheme="majorHAnsi"/>
        </w:rPr>
        <w:tab/>
      </w:r>
      <w:r w:rsidR="00B85218">
        <w:rPr>
          <w:rFonts w:asciiTheme="majorHAnsi" w:hAnsiTheme="majorHAnsi" w:cstheme="majorHAnsi"/>
        </w:rPr>
        <w:tab/>
        <w:t>8</w:t>
      </w:r>
      <w:r w:rsidR="00B85218">
        <w:rPr>
          <w:rFonts w:asciiTheme="majorHAnsi" w:hAnsiTheme="majorHAnsi" w:cstheme="majorHAnsi"/>
        </w:rPr>
        <w:tab/>
      </w:r>
    </w:p>
    <w:p w:rsidR="00C17067" w:rsidRPr="00322DE0" w:rsidRDefault="00C17067" w:rsidP="007977F6">
      <w:pPr>
        <w:rPr>
          <w:rFonts w:asciiTheme="majorHAnsi" w:hAnsiTheme="majorHAnsi" w:cstheme="majorHAnsi"/>
        </w:rPr>
      </w:pPr>
      <w:r w:rsidRPr="00322DE0">
        <w:rPr>
          <w:rFonts w:asciiTheme="majorHAnsi" w:hAnsiTheme="majorHAnsi" w:cstheme="majorHAnsi"/>
        </w:rPr>
        <w:t>Census</w:t>
      </w:r>
      <w:r w:rsidR="00B85218">
        <w:rPr>
          <w:rFonts w:asciiTheme="majorHAnsi" w:hAnsiTheme="majorHAnsi" w:cstheme="majorHAnsi"/>
        </w:rPr>
        <w:tab/>
      </w:r>
      <w:r w:rsidR="00B85218">
        <w:rPr>
          <w:rFonts w:asciiTheme="majorHAnsi" w:hAnsiTheme="majorHAnsi" w:cstheme="majorHAnsi"/>
        </w:rPr>
        <w:tab/>
      </w:r>
      <w:r w:rsidR="00B85218">
        <w:rPr>
          <w:rFonts w:asciiTheme="majorHAnsi" w:hAnsiTheme="majorHAnsi" w:cstheme="majorHAnsi"/>
        </w:rPr>
        <w:tab/>
      </w:r>
      <w:r w:rsidR="00B85218">
        <w:rPr>
          <w:rFonts w:asciiTheme="majorHAnsi" w:hAnsiTheme="majorHAnsi" w:cstheme="majorHAnsi"/>
        </w:rPr>
        <w:tab/>
      </w:r>
      <w:r w:rsidR="00B85218">
        <w:rPr>
          <w:rFonts w:asciiTheme="majorHAnsi" w:hAnsiTheme="majorHAnsi" w:cstheme="majorHAnsi"/>
        </w:rPr>
        <w:tab/>
      </w:r>
      <w:r w:rsidR="00B85218">
        <w:rPr>
          <w:rFonts w:asciiTheme="majorHAnsi" w:hAnsiTheme="majorHAnsi" w:cstheme="majorHAnsi"/>
        </w:rPr>
        <w:tab/>
        <w:t>18</w:t>
      </w:r>
    </w:p>
    <w:p w:rsidR="0068026E" w:rsidRDefault="0068026E" w:rsidP="007977F6">
      <w:pPr>
        <w:rPr>
          <w:rFonts w:asciiTheme="majorHAnsi" w:hAnsiTheme="majorHAnsi" w:cstheme="majorHAnsi"/>
        </w:rPr>
      </w:pPr>
      <w:r w:rsidRPr="00322DE0">
        <w:rPr>
          <w:rFonts w:asciiTheme="majorHAnsi" w:hAnsiTheme="majorHAnsi" w:cstheme="majorHAnsi"/>
        </w:rPr>
        <w:t xml:space="preserve">Covid-19 Response </w:t>
      </w:r>
      <w:r w:rsidR="00B85218">
        <w:rPr>
          <w:rFonts w:asciiTheme="majorHAnsi" w:hAnsiTheme="majorHAnsi" w:cstheme="majorHAnsi"/>
        </w:rPr>
        <w:tab/>
      </w:r>
      <w:r w:rsidR="00B85218">
        <w:rPr>
          <w:rFonts w:asciiTheme="majorHAnsi" w:hAnsiTheme="majorHAnsi" w:cstheme="majorHAnsi"/>
        </w:rPr>
        <w:tab/>
      </w:r>
      <w:r w:rsidR="00B85218">
        <w:rPr>
          <w:rFonts w:asciiTheme="majorHAnsi" w:hAnsiTheme="majorHAnsi" w:cstheme="majorHAnsi"/>
        </w:rPr>
        <w:tab/>
      </w:r>
      <w:r w:rsidR="00B85218">
        <w:rPr>
          <w:rFonts w:asciiTheme="majorHAnsi" w:hAnsiTheme="majorHAnsi" w:cstheme="majorHAnsi"/>
        </w:rPr>
        <w:tab/>
      </w:r>
      <w:r w:rsidR="00B85218">
        <w:rPr>
          <w:rFonts w:asciiTheme="majorHAnsi" w:hAnsiTheme="majorHAnsi" w:cstheme="majorHAnsi"/>
        </w:rPr>
        <w:tab/>
        <w:t>19</w:t>
      </w:r>
    </w:p>
    <w:p w:rsidR="0068026E" w:rsidRPr="00322DE0" w:rsidRDefault="00B85218" w:rsidP="007977F6">
      <w:pPr>
        <w:rPr>
          <w:rFonts w:asciiTheme="majorHAnsi" w:hAnsiTheme="majorHAnsi" w:cstheme="majorHAnsi"/>
        </w:rPr>
      </w:pPr>
      <w:r w:rsidRPr="00322DE0">
        <w:rPr>
          <w:rFonts w:asciiTheme="majorHAnsi" w:hAnsiTheme="majorHAnsi" w:cstheme="majorHAnsi"/>
        </w:rPr>
        <w:t xml:space="preserve">Supported Programs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21</w:t>
      </w:r>
      <w:r>
        <w:rPr>
          <w:rFonts w:asciiTheme="majorHAnsi" w:hAnsiTheme="majorHAnsi" w:cstheme="majorHAnsi"/>
        </w:rPr>
        <w:tab/>
      </w:r>
    </w:p>
    <w:p w:rsidR="0068026E" w:rsidRPr="00322DE0" w:rsidRDefault="0068026E" w:rsidP="007977F6">
      <w:pPr>
        <w:rPr>
          <w:rFonts w:asciiTheme="majorHAnsi" w:hAnsiTheme="majorHAnsi" w:cstheme="majorHAnsi"/>
        </w:rPr>
      </w:pPr>
      <w:r w:rsidRPr="00322DE0">
        <w:rPr>
          <w:rFonts w:asciiTheme="majorHAnsi" w:hAnsiTheme="majorHAnsi" w:cstheme="majorHAnsi"/>
        </w:rPr>
        <w:t xml:space="preserve">Community Support, Partnership and Collaboration </w:t>
      </w:r>
      <w:r w:rsidR="00B85218">
        <w:rPr>
          <w:rFonts w:asciiTheme="majorHAnsi" w:hAnsiTheme="majorHAnsi" w:cstheme="majorHAnsi"/>
        </w:rPr>
        <w:tab/>
        <w:t>25</w:t>
      </w:r>
    </w:p>
    <w:p w:rsidR="0068026E" w:rsidRDefault="0068026E" w:rsidP="007977F6">
      <w:pPr>
        <w:rPr>
          <w:rFonts w:asciiTheme="majorHAnsi" w:hAnsiTheme="majorHAnsi" w:cstheme="majorHAnsi"/>
        </w:rPr>
      </w:pPr>
      <w:r w:rsidRPr="00322DE0">
        <w:rPr>
          <w:rFonts w:asciiTheme="majorHAnsi" w:hAnsiTheme="majorHAnsi" w:cstheme="majorHAnsi"/>
        </w:rPr>
        <w:t xml:space="preserve">Office of African American Affairs staff </w:t>
      </w:r>
      <w:r w:rsidR="00B85218">
        <w:rPr>
          <w:rFonts w:asciiTheme="majorHAnsi" w:hAnsiTheme="majorHAnsi" w:cstheme="majorHAnsi"/>
        </w:rPr>
        <w:tab/>
      </w:r>
      <w:r w:rsidR="00B85218">
        <w:rPr>
          <w:rFonts w:asciiTheme="majorHAnsi" w:hAnsiTheme="majorHAnsi" w:cstheme="majorHAnsi"/>
        </w:rPr>
        <w:tab/>
        <w:t>27</w:t>
      </w:r>
    </w:p>
    <w:p w:rsidR="00B85218" w:rsidRPr="00322DE0" w:rsidRDefault="00B85218" w:rsidP="007977F6">
      <w:pPr>
        <w:rPr>
          <w:rFonts w:asciiTheme="majorHAnsi" w:hAnsiTheme="majorHAnsi" w:cstheme="majorHAnsi"/>
        </w:rPr>
      </w:pPr>
      <w:r>
        <w:rPr>
          <w:rFonts w:asciiTheme="majorHAnsi" w:hAnsiTheme="majorHAnsi" w:cstheme="majorHAnsi"/>
        </w:rPr>
        <w:t>Executive Advisory Committee</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28</w:t>
      </w:r>
    </w:p>
    <w:p w:rsidR="00A944C1" w:rsidRPr="00322DE0" w:rsidRDefault="00A944C1" w:rsidP="00A944C1">
      <w:pPr>
        <w:rPr>
          <w:rFonts w:asciiTheme="majorHAnsi" w:hAnsiTheme="majorHAnsi" w:cstheme="majorHAnsi"/>
        </w:rPr>
      </w:pPr>
    </w:p>
    <w:p w:rsidR="00A944C1" w:rsidRPr="00322DE0" w:rsidRDefault="00A944C1">
      <w:pPr>
        <w:rPr>
          <w:rFonts w:asciiTheme="majorHAnsi" w:hAnsiTheme="majorHAnsi" w:cstheme="majorHAnsi"/>
        </w:rPr>
      </w:pPr>
      <w:r w:rsidRPr="00322DE0">
        <w:rPr>
          <w:rFonts w:asciiTheme="majorHAnsi" w:hAnsiTheme="majorHAnsi" w:cstheme="majorHAnsi"/>
        </w:rPr>
        <w:br w:type="page"/>
      </w:r>
    </w:p>
    <w:p w:rsidR="00DA083F" w:rsidRDefault="00A944C1" w:rsidP="00DA083F">
      <w:pPr>
        <w:pStyle w:val="Heading1"/>
        <w:jc w:val="center"/>
        <w:rPr>
          <w:rFonts w:cstheme="majorHAnsi"/>
          <w:b/>
          <w:bCs/>
        </w:rPr>
      </w:pPr>
      <w:r w:rsidRPr="00564C09">
        <w:rPr>
          <w:rFonts w:cstheme="majorHAnsi"/>
          <w:b/>
          <w:bCs/>
        </w:rPr>
        <w:lastRenderedPageBreak/>
        <w:t xml:space="preserve">Brief Overview </w:t>
      </w:r>
    </w:p>
    <w:p w:rsidR="009E662F" w:rsidRPr="00CA76CA" w:rsidRDefault="008D4296" w:rsidP="00DA083F">
      <w:pPr>
        <w:pStyle w:val="Heading1"/>
        <w:rPr>
          <w:rFonts w:cstheme="majorHAnsi"/>
          <w:b/>
          <w:bCs/>
        </w:rPr>
      </w:pPr>
      <w:r>
        <w:rPr>
          <w:rFonts w:cstheme="majorHAnsi"/>
          <w:color w:val="1F2041"/>
          <w:sz w:val="22"/>
          <w:szCs w:val="22"/>
        </w:rPr>
        <w:t>T</w:t>
      </w:r>
      <w:r w:rsidRPr="00CA76CA">
        <w:rPr>
          <w:rFonts w:cstheme="majorHAnsi"/>
          <w:color w:val="1F2041"/>
          <w:sz w:val="22"/>
          <w:szCs w:val="22"/>
        </w:rPr>
        <w:t xml:space="preserve">he 44th New Mexico State Legislature </w:t>
      </w:r>
      <w:r>
        <w:rPr>
          <w:rFonts w:cstheme="majorHAnsi"/>
          <w:color w:val="1F2041"/>
          <w:sz w:val="22"/>
          <w:szCs w:val="22"/>
        </w:rPr>
        <w:t>enacted the</w:t>
      </w:r>
      <w:r w:rsidR="009E662F" w:rsidRPr="00CA76CA">
        <w:rPr>
          <w:rFonts w:cstheme="majorHAnsi"/>
          <w:color w:val="1F2041"/>
          <w:sz w:val="22"/>
          <w:szCs w:val="22"/>
        </w:rPr>
        <w:t xml:space="preserve"> New Mexico Office of African American Affairs (OAAA)</w:t>
      </w:r>
      <w:r w:rsidR="00DA083F" w:rsidRPr="00CA76CA">
        <w:rPr>
          <w:rFonts w:cstheme="majorHAnsi"/>
          <w:color w:val="1F2041"/>
          <w:sz w:val="22"/>
          <w:szCs w:val="22"/>
        </w:rPr>
        <w:t xml:space="preserve"> </w:t>
      </w:r>
      <w:r w:rsidR="009E662F" w:rsidRPr="00CA76CA">
        <w:rPr>
          <w:rFonts w:cstheme="majorHAnsi"/>
          <w:color w:val="1F2041"/>
          <w:sz w:val="22"/>
          <w:szCs w:val="22"/>
        </w:rPr>
        <w:t>in 1999 under House Bill 909 and an executive advisory committee was established by Executive Order under the administration of Governor Gary Johnson. Although the official operation of OAAA started with State Legislation, the hearts of OAAA lies with the many New Mexico residents statewide who felt that there was a need to address issues specific to the African American community.</w:t>
      </w:r>
    </w:p>
    <w:p w:rsidR="005A03E8" w:rsidRPr="00CA76CA" w:rsidRDefault="005A03E8" w:rsidP="009E662F">
      <w:pPr>
        <w:pStyle w:val="NormalWeb"/>
        <w:spacing w:after="0"/>
        <w:textAlignment w:val="baseline"/>
        <w:rPr>
          <w:rFonts w:asciiTheme="majorHAnsi" w:hAnsiTheme="majorHAnsi" w:cstheme="majorHAnsi"/>
          <w:color w:val="1F2041"/>
          <w:sz w:val="22"/>
          <w:szCs w:val="22"/>
        </w:rPr>
      </w:pPr>
    </w:p>
    <w:p w:rsidR="009E662F" w:rsidRPr="00CA76CA" w:rsidRDefault="009E662F" w:rsidP="009E662F">
      <w:pPr>
        <w:pStyle w:val="NormalWeb"/>
        <w:spacing w:after="0"/>
        <w:textAlignment w:val="baseline"/>
        <w:rPr>
          <w:rFonts w:asciiTheme="majorHAnsi" w:hAnsiTheme="majorHAnsi" w:cstheme="majorHAnsi"/>
          <w:color w:val="1F2041"/>
          <w:sz w:val="22"/>
          <w:szCs w:val="22"/>
        </w:rPr>
      </w:pPr>
      <w:r w:rsidRPr="00CA76CA">
        <w:rPr>
          <w:rFonts w:asciiTheme="majorHAnsi" w:hAnsiTheme="majorHAnsi" w:cstheme="majorHAnsi"/>
          <w:color w:val="1F2041"/>
          <w:sz w:val="22"/>
          <w:szCs w:val="22"/>
        </w:rPr>
        <w:t xml:space="preserve">The </w:t>
      </w:r>
      <w:r w:rsidRPr="00193D85">
        <w:rPr>
          <w:rFonts w:asciiTheme="majorHAnsi" w:hAnsiTheme="majorHAnsi" w:cstheme="majorHAnsi"/>
          <w:color w:val="1F2041"/>
          <w:sz w:val="22"/>
          <w:szCs w:val="22"/>
        </w:rPr>
        <w:t>impetus</w:t>
      </w:r>
      <w:r w:rsidRPr="00CA76CA">
        <w:rPr>
          <w:rFonts w:asciiTheme="majorHAnsi" w:hAnsiTheme="majorHAnsi" w:cstheme="majorHAnsi"/>
          <w:color w:val="1F2041"/>
          <w:sz w:val="22"/>
          <w:szCs w:val="22"/>
        </w:rPr>
        <w:t xml:space="preserve"> for the movement that lead</w:t>
      </w:r>
      <w:r w:rsidR="001C7C81" w:rsidRPr="00443BCC">
        <w:rPr>
          <w:rFonts w:asciiTheme="majorHAnsi" w:hAnsiTheme="majorHAnsi" w:cstheme="majorHAnsi"/>
          <w:sz w:val="22"/>
          <w:szCs w:val="22"/>
        </w:rPr>
        <w:t>s</w:t>
      </w:r>
      <w:r w:rsidRPr="00CA76CA">
        <w:rPr>
          <w:rFonts w:asciiTheme="majorHAnsi" w:hAnsiTheme="majorHAnsi" w:cstheme="majorHAnsi"/>
          <w:color w:val="1F2041"/>
          <w:sz w:val="22"/>
          <w:szCs w:val="22"/>
        </w:rPr>
        <w:t xml:space="preserve"> to the creation of OAAA was designed by community leaders who focused on the need to improve and promote the economic development, education, health</w:t>
      </w:r>
      <w:r w:rsidR="001C7C81" w:rsidRPr="00443BCC">
        <w:rPr>
          <w:rFonts w:asciiTheme="majorHAnsi" w:hAnsiTheme="majorHAnsi" w:cstheme="majorHAnsi"/>
          <w:sz w:val="22"/>
          <w:szCs w:val="22"/>
        </w:rPr>
        <w:t>,</w:t>
      </w:r>
      <w:r w:rsidRPr="00443BCC">
        <w:rPr>
          <w:rFonts w:asciiTheme="majorHAnsi" w:hAnsiTheme="majorHAnsi" w:cstheme="majorHAnsi"/>
          <w:sz w:val="22"/>
          <w:szCs w:val="22"/>
        </w:rPr>
        <w:t xml:space="preserve"> </w:t>
      </w:r>
      <w:r w:rsidRPr="00CA76CA">
        <w:rPr>
          <w:rFonts w:asciiTheme="majorHAnsi" w:hAnsiTheme="majorHAnsi" w:cstheme="majorHAnsi"/>
          <w:color w:val="1F2041"/>
          <w:sz w:val="22"/>
          <w:szCs w:val="22"/>
        </w:rPr>
        <w:t xml:space="preserve">and political well-being of the </w:t>
      </w:r>
      <w:r w:rsidR="005A03E8" w:rsidRPr="00CA76CA">
        <w:rPr>
          <w:rFonts w:asciiTheme="majorHAnsi" w:hAnsiTheme="majorHAnsi" w:cstheme="majorHAnsi"/>
          <w:color w:val="1F2041"/>
          <w:sz w:val="22"/>
          <w:szCs w:val="22"/>
        </w:rPr>
        <w:t>African American</w:t>
      </w:r>
      <w:r w:rsidRPr="00CA76CA">
        <w:rPr>
          <w:rFonts w:asciiTheme="majorHAnsi" w:hAnsiTheme="majorHAnsi" w:cstheme="majorHAnsi"/>
          <w:color w:val="1F2041"/>
          <w:sz w:val="22"/>
          <w:szCs w:val="22"/>
        </w:rPr>
        <w:t xml:space="preserve"> community throughout New Mexico. Through efforts that include advocacy, information sharing, cultural awareness, community networking, and influencing legislation, this group of dedicated citizens went to </w:t>
      </w:r>
      <w:r w:rsidR="008D4296">
        <w:rPr>
          <w:rFonts w:asciiTheme="majorHAnsi" w:hAnsiTheme="majorHAnsi" w:cstheme="majorHAnsi"/>
          <w:color w:val="1F2041"/>
          <w:sz w:val="22"/>
          <w:szCs w:val="22"/>
        </w:rPr>
        <w:t>establish</w:t>
      </w:r>
      <w:r w:rsidRPr="00CA76CA">
        <w:rPr>
          <w:rFonts w:asciiTheme="majorHAnsi" w:hAnsiTheme="majorHAnsi" w:cstheme="majorHAnsi"/>
          <w:color w:val="1F2041"/>
          <w:sz w:val="22"/>
          <w:szCs w:val="22"/>
        </w:rPr>
        <w:t xml:space="preserve"> a venue that would allow for the support of African Americans throughout New Mexico.</w:t>
      </w:r>
    </w:p>
    <w:p w:rsidR="005A03E8" w:rsidRPr="00CA76CA" w:rsidRDefault="005A03E8">
      <w:pPr>
        <w:rPr>
          <w:rFonts w:asciiTheme="majorHAnsi" w:hAnsiTheme="majorHAnsi" w:cstheme="majorHAnsi"/>
        </w:rPr>
      </w:pPr>
    </w:p>
    <w:p w:rsidR="005A03E8" w:rsidRPr="00CA76CA" w:rsidRDefault="002D1BE0" w:rsidP="005A03E8">
      <w:pPr>
        <w:rPr>
          <w:rFonts w:asciiTheme="majorHAnsi" w:hAnsiTheme="majorHAnsi" w:cstheme="majorHAnsi"/>
        </w:rPr>
      </w:pPr>
      <w:r w:rsidRPr="00CA76CA">
        <w:rPr>
          <w:rFonts w:asciiTheme="majorHAnsi" w:hAnsiTheme="majorHAnsi" w:cstheme="majorHAnsi"/>
        </w:rPr>
        <w:t xml:space="preserve">The population of </w:t>
      </w:r>
      <w:r w:rsidR="005A03E8" w:rsidRPr="00CA76CA">
        <w:rPr>
          <w:rFonts w:asciiTheme="majorHAnsi" w:hAnsiTheme="majorHAnsi" w:cstheme="majorHAnsi"/>
        </w:rPr>
        <w:t>African Americans</w:t>
      </w:r>
      <w:r w:rsidRPr="00CA76CA">
        <w:rPr>
          <w:rFonts w:asciiTheme="majorHAnsi" w:hAnsiTheme="majorHAnsi" w:cstheme="majorHAnsi"/>
        </w:rPr>
        <w:t xml:space="preserve"> in New Mexico is approximately 64,914 as of 2018</w:t>
      </w:r>
      <w:r w:rsidR="00DA083F" w:rsidRPr="00CA76CA">
        <w:rPr>
          <w:rFonts w:asciiTheme="majorHAnsi" w:hAnsiTheme="majorHAnsi" w:cstheme="majorHAnsi"/>
        </w:rPr>
        <w:t xml:space="preserve"> (D</w:t>
      </w:r>
      <w:r w:rsidR="00713FBB" w:rsidRPr="00CA76CA">
        <w:rPr>
          <w:rFonts w:asciiTheme="majorHAnsi" w:hAnsiTheme="majorHAnsi" w:cstheme="majorHAnsi"/>
        </w:rPr>
        <w:t>O</w:t>
      </w:r>
      <w:r w:rsidR="00DA083F" w:rsidRPr="00CA76CA">
        <w:rPr>
          <w:rFonts w:asciiTheme="majorHAnsi" w:hAnsiTheme="majorHAnsi" w:cstheme="majorHAnsi"/>
        </w:rPr>
        <w:t>H)</w:t>
      </w:r>
      <w:r w:rsidR="005A03E8" w:rsidRPr="00CA76CA">
        <w:rPr>
          <w:rFonts w:asciiTheme="majorHAnsi" w:hAnsiTheme="majorHAnsi" w:cstheme="majorHAnsi"/>
        </w:rPr>
        <w:t>.  The</w:t>
      </w:r>
      <w:r w:rsidR="00885B6A" w:rsidRPr="00CA76CA">
        <w:rPr>
          <w:rFonts w:asciiTheme="majorHAnsi" w:hAnsiTheme="majorHAnsi" w:cstheme="majorHAnsi"/>
        </w:rPr>
        <w:t xml:space="preserve"> 3 Counties </w:t>
      </w:r>
      <w:r w:rsidR="005A03E8" w:rsidRPr="00CA76CA">
        <w:rPr>
          <w:rFonts w:asciiTheme="majorHAnsi" w:hAnsiTheme="majorHAnsi" w:cstheme="majorHAnsi"/>
        </w:rPr>
        <w:t xml:space="preserve">with the </w:t>
      </w:r>
      <w:r w:rsidR="008D4296">
        <w:rPr>
          <w:rFonts w:asciiTheme="majorHAnsi" w:hAnsiTheme="majorHAnsi" w:cstheme="majorHAnsi"/>
        </w:rPr>
        <w:t>largest</w:t>
      </w:r>
      <w:r w:rsidR="005A03E8" w:rsidRPr="00CA76CA">
        <w:rPr>
          <w:rFonts w:asciiTheme="majorHAnsi" w:hAnsiTheme="majorHAnsi" w:cstheme="majorHAnsi"/>
        </w:rPr>
        <w:t xml:space="preserve"> population of Black people are </w:t>
      </w:r>
      <w:r w:rsidR="00885B6A" w:rsidRPr="00CA76CA">
        <w:rPr>
          <w:rFonts w:asciiTheme="majorHAnsi" w:hAnsiTheme="majorHAnsi" w:cstheme="majorHAnsi"/>
        </w:rPr>
        <w:t xml:space="preserve">Bernalillo </w:t>
      </w:r>
      <w:r w:rsidR="005A03E8" w:rsidRPr="00CA76CA">
        <w:rPr>
          <w:rFonts w:asciiTheme="majorHAnsi" w:hAnsiTheme="majorHAnsi" w:cstheme="majorHAnsi"/>
        </w:rPr>
        <w:t>(</w:t>
      </w:r>
      <w:r w:rsidR="00885B6A" w:rsidRPr="00CA76CA">
        <w:rPr>
          <w:rFonts w:asciiTheme="majorHAnsi" w:hAnsiTheme="majorHAnsi" w:cstheme="majorHAnsi"/>
        </w:rPr>
        <w:t>28,201</w:t>
      </w:r>
      <w:r w:rsidR="005A03E8" w:rsidRPr="00CA76CA">
        <w:rPr>
          <w:rFonts w:asciiTheme="majorHAnsi" w:hAnsiTheme="majorHAnsi" w:cstheme="majorHAnsi"/>
        </w:rPr>
        <w:t xml:space="preserve">), </w:t>
      </w:r>
      <w:r w:rsidR="00885B6A" w:rsidRPr="00CA76CA">
        <w:rPr>
          <w:rFonts w:asciiTheme="majorHAnsi" w:hAnsiTheme="majorHAnsi" w:cstheme="majorHAnsi"/>
        </w:rPr>
        <w:t xml:space="preserve">Dona </w:t>
      </w:r>
      <w:r w:rsidR="005A03E8" w:rsidRPr="00CA76CA">
        <w:rPr>
          <w:rFonts w:asciiTheme="majorHAnsi" w:hAnsiTheme="majorHAnsi" w:cstheme="majorHAnsi"/>
        </w:rPr>
        <w:t>A</w:t>
      </w:r>
      <w:r w:rsidR="00885B6A" w:rsidRPr="00CA76CA">
        <w:rPr>
          <w:rFonts w:asciiTheme="majorHAnsi" w:hAnsiTheme="majorHAnsi" w:cstheme="majorHAnsi"/>
        </w:rPr>
        <w:t xml:space="preserve">na </w:t>
      </w:r>
      <w:r w:rsidR="005A03E8" w:rsidRPr="00CA76CA">
        <w:rPr>
          <w:rFonts w:asciiTheme="majorHAnsi" w:hAnsiTheme="majorHAnsi" w:cstheme="majorHAnsi"/>
        </w:rPr>
        <w:t>(</w:t>
      </w:r>
      <w:r w:rsidR="00885B6A" w:rsidRPr="00CA76CA">
        <w:rPr>
          <w:rFonts w:asciiTheme="majorHAnsi" w:hAnsiTheme="majorHAnsi" w:cstheme="majorHAnsi"/>
        </w:rPr>
        <w:t>6</w:t>
      </w:r>
      <w:r w:rsidR="005A03E8" w:rsidRPr="00CA76CA">
        <w:rPr>
          <w:rFonts w:asciiTheme="majorHAnsi" w:hAnsiTheme="majorHAnsi" w:cstheme="majorHAnsi"/>
        </w:rPr>
        <w:t>,</w:t>
      </w:r>
      <w:r w:rsidR="00885B6A" w:rsidRPr="00CA76CA">
        <w:rPr>
          <w:rFonts w:asciiTheme="majorHAnsi" w:hAnsiTheme="majorHAnsi" w:cstheme="majorHAnsi"/>
        </w:rPr>
        <w:t>010</w:t>
      </w:r>
      <w:r w:rsidR="005A03E8" w:rsidRPr="00CA76CA">
        <w:rPr>
          <w:rFonts w:asciiTheme="majorHAnsi" w:hAnsiTheme="majorHAnsi" w:cstheme="majorHAnsi"/>
        </w:rPr>
        <w:t xml:space="preserve">), and </w:t>
      </w:r>
      <w:r w:rsidR="00885B6A" w:rsidRPr="00CA76CA">
        <w:rPr>
          <w:rFonts w:asciiTheme="majorHAnsi" w:hAnsiTheme="majorHAnsi" w:cstheme="majorHAnsi"/>
        </w:rPr>
        <w:t xml:space="preserve">Sandoval </w:t>
      </w:r>
      <w:r w:rsidR="005A03E8" w:rsidRPr="00CA76CA">
        <w:rPr>
          <w:rFonts w:asciiTheme="majorHAnsi" w:hAnsiTheme="majorHAnsi" w:cstheme="majorHAnsi"/>
        </w:rPr>
        <w:t>(</w:t>
      </w:r>
      <w:r w:rsidR="00885B6A" w:rsidRPr="00CA76CA">
        <w:rPr>
          <w:rFonts w:asciiTheme="majorHAnsi" w:hAnsiTheme="majorHAnsi" w:cstheme="majorHAnsi"/>
        </w:rPr>
        <w:t>4</w:t>
      </w:r>
      <w:r w:rsidR="005A03E8" w:rsidRPr="00CA76CA">
        <w:rPr>
          <w:rFonts w:asciiTheme="majorHAnsi" w:hAnsiTheme="majorHAnsi" w:cstheme="majorHAnsi"/>
        </w:rPr>
        <w:t>,</w:t>
      </w:r>
      <w:r w:rsidR="00885B6A" w:rsidRPr="00CA76CA">
        <w:rPr>
          <w:rFonts w:asciiTheme="majorHAnsi" w:hAnsiTheme="majorHAnsi" w:cstheme="majorHAnsi"/>
        </w:rPr>
        <w:t>688</w:t>
      </w:r>
      <w:r w:rsidR="005A03E8" w:rsidRPr="00CA76CA">
        <w:rPr>
          <w:rFonts w:asciiTheme="majorHAnsi" w:hAnsiTheme="majorHAnsi" w:cstheme="majorHAnsi"/>
        </w:rPr>
        <w:t>).  There are 10</w:t>
      </w:r>
      <w:r w:rsidR="001C7C81">
        <w:rPr>
          <w:rFonts w:asciiTheme="majorHAnsi" w:hAnsiTheme="majorHAnsi" w:cstheme="majorHAnsi"/>
          <w:color w:val="C00000"/>
        </w:rPr>
        <w:t xml:space="preserve"> </w:t>
      </w:r>
      <w:r w:rsidR="005A03E8" w:rsidRPr="00CA76CA">
        <w:rPr>
          <w:rFonts w:asciiTheme="majorHAnsi" w:hAnsiTheme="majorHAnsi" w:cstheme="majorHAnsi"/>
        </w:rPr>
        <w:t xml:space="preserve">projected New Mexico Counties with 1000 or more African American residents: Sandoval, Santa Fe, Bernalillo, Dona Ana, Otero, Chaves, Curry, Lea, San Juan, Otero, McKinley as shown in Figure </w:t>
      </w:r>
      <w:r w:rsidR="00DA083F" w:rsidRPr="00CA76CA">
        <w:rPr>
          <w:rFonts w:asciiTheme="majorHAnsi" w:hAnsiTheme="majorHAnsi" w:cstheme="majorHAnsi"/>
        </w:rPr>
        <w:t>3</w:t>
      </w:r>
      <w:r w:rsidR="005A03E8" w:rsidRPr="00CA76CA">
        <w:rPr>
          <w:rFonts w:asciiTheme="majorHAnsi" w:hAnsiTheme="majorHAnsi" w:cstheme="majorHAnsi"/>
        </w:rPr>
        <w:t>.1.</w:t>
      </w:r>
    </w:p>
    <w:p w:rsidR="005A03E8" w:rsidRDefault="008A7737" w:rsidP="005A03E8">
      <w:pPr>
        <w:rPr>
          <w:rStyle w:val="Hyperlink"/>
          <w:rFonts w:asciiTheme="majorHAnsi" w:hAnsiTheme="majorHAnsi" w:cstheme="majorHAnsi"/>
        </w:rPr>
      </w:pPr>
      <w:hyperlink r:id="rId12" w:history="1">
        <w:r w:rsidR="005A03E8" w:rsidRPr="00E91B17">
          <w:rPr>
            <w:rStyle w:val="Hyperlink"/>
            <w:rFonts w:asciiTheme="majorHAnsi" w:hAnsiTheme="majorHAnsi" w:cstheme="majorHAnsi"/>
          </w:rPr>
          <w:t>https://ibis.health.state.nm.us/query/result/pop/PopCnty/Count.html</w:t>
        </w:r>
        <w:r w:rsidR="005A03E8" w:rsidRPr="008D4296">
          <w:rPr>
            <w:rStyle w:val="Hyperlink"/>
            <w:rFonts w:asciiTheme="majorHAnsi" w:hAnsiTheme="majorHAnsi" w:cstheme="majorHAnsi"/>
            <w:noProof/>
            <w:u w:val="none"/>
          </w:rPr>
          <w:drawing>
            <wp:inline distT="0" distB="0" distL="0" distR="0" wp14:anchorId="671941B6" wp14:editId="4EFAD070">
              <wp:extent cx="5943600" cy="3966845"/>
              <wp:effectExtent l="0" t="0" r="0" b="0"/>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r Population Cha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66845"/>
                      </a:xfrm>
                      <a:prstGeom prst="rect">
                        <a:avLst/>
                      </a:prstGeom>
                    </pic:spPr>
                  </pic:pic>
                </a:graphicData>
              </a:graphic>
            </wp:inline>
          </w:drawing>
        </w:r>
      </w:hyperlink>
    </w:p>
    <w:p w:rsidR="005A03E8" w:rsidRPr="00322DE0" w:rsidRDefault="005A03E8" w:rsidP="005A03E8">
      <w:pPr>
        <w:rPr>
          <w:rFonts w:asciiTheme="majorHAnsi" w:hAnsiTheme="majorHAnsi" w:cstheme="majorHAnsi"/>
        </w:rPr>
      </w:pPr>
      <w:r>
        <w:rPr>
          <w:rStyle w:val="Hyperlink"/>
          <w:rFonts w:asciiTheme="majorHAnsi" w:hAnsiTheme="majorHAnsi" w:cstheme="majorHAnsi"/>
          <w:u w:val="none"/>
        </w:rPr>
        <w:t>Figure 3.1</w:t>
      </w:r>
    </w:p>
    <w:p w:rsidR="00885B6A" w:rsidRPr="00322DE0" w:rsidRDefault="00885B6A">
      <w:pPr>
        <w:rPr>
          <w:rFonts w:asciiTheme="majorHAnsi" w:hAnsiTheme="majorHAnsi" w:cstheme="majorHAnsi"/>
        </w:rPr>
      </w:pPr>
    </w:p>
    <w:p w:rsidR="00097308" w:rsidRPr="00322DE0" w:rsidRDefault="00097308" w:rsidP="00C17067">
      <w:pPr>
        <w:rPr>
          <w:rFonts w:asciiTheme="majorHAnsi" w:hAnsiTheme="majorHAnsi" w:cstheme="majorHAnsi"/>
        </w:rPr>
      </w:pPr>
    </w:p>
    <w:p w:rsidR="005A03E8" w:rsidRPr="00322DE0" w:rsidRDefault="005A03E8" w:rsidP="005A03E8">
      <w:pPr>
        <w:rPr>
          <w:rFonts w:asciiTheme="majorHAnsi" w:hAnsiTheme="majorHAnsi" w:cstheme="majorHAnsi"/>
        </w:rPr>
      </w:pPr>
      <w:r w:rsidRPr="00322DE0">
        <w:rPr>
          <w:rFonts w:asciiTheme="majorHAnsi" w:hAnsiTheme="majorHAnsi" w:cstheme="majorHAnsi"/>
        </w:rPr>
        <w:t xml:space="preserve">In 2018 </w:t>
      </w:r>
      <w:r w:rsidR="001C7C81">
        <w:rPr>
          <w:rFonts w:asciiTheme="majorHAnsi" w:hAnsiTheme="majorHAnsi" w:cstheme="majorHAnsi"/>
        </w:rPr>
        <w:t>–</w:t>
      </w:r>
      <w:r w:rsidRPr="00322DE0">
        <w:rPr>
          <w:rFonts w:asciiTheme="majorHAnsi" w:hAnsiTheme="majorHAnsi" w:cstheme="majorHAnsi"/>
        </w:rPr>
        <w:t xml:space="preserve"> 2019</w:t>
      </w:r>
      <w:r w:rsidR="001C7C81" w:rsidRPr="00443BCC">
        <w:rPr>
          <w:rFonts w:asciiTheme="majorHAnsi" w:hAnsiTheme="majorHAnsi" w:cstheme="majorHAnsi"/>
        </w:rPr>
        <w:t>,</w:t>
      </w:r>
      <w:r w:rsidRPr="00443BCC">
        <w:rPr>
          <w:rFonts w:asciiTheme="majorHAnsi" w:hAnsiTheme="majorHAnsi" w:cstheme="majorHAnsi"/>
        </w:rPr>
        <w:t xml:space="preserve"> </w:t>
      </w:r>
      <w:r w:rsidRPr="00322DE0">
        <w:rPr>
          <w:rFonts w:asciiTheme="majorHAnsi" w:hAnsiTheme="majorHAnsi" w:cstheme="majorHAnsi"/>
        </w:rPr>
        <w:t>the New Mexico Office of African American Affairs (OAAA) touched 20 New Mexico counties with resources, services</w:t>
      </w:r>
      <w:r w:rsidR="003D57CE">
        <w:rPr>
          <w:rFonts w:asciiTheme="majorHAnsi" w:hAnsiTheme="majorHAnsi" w:cstheme="majorHAnsi"/>
        </w:rPr>
        <w:t xml:space="preserve"> </w:t>
      </w:r>
      <w:r w:rsidRPr="00322DE0">
        <w:rPr>
          <w:rFonts w:asciiTheme="majorHAnsi" w:hAnsiTheme="majorHAnsi" w:cstheme="majorHAnsi"/>
        </w:rPr>
        <w:t xml:space="preserve">and reached over 35,000 individuals in collaborative efforts. The agency has also worked diligently with over 50 collaborating organizations to positively affect the quality of life for African Americans and communities of color. </w:t>
      </w:r>
    </w:p>
    <w:p w:rsidR="00A944C1" w:rsidRPr="005A03E8" w:rsidRDefault="00A944C1" w:rsidP="005A03E8">
      <w:pPr>
        <w:rPr>
          <w:rFonts w:asciiTheme="majorHAnsi" w:hAnsiTheme="majorHAnsi" w:cstheme="majorHAnsi"/>
        </w:rPr>
      </w:pPr>
      <w:r w:rsidRPr="00322DE0">
        <w:rPr>
          <w:rFonts w:asciiTheme="majorHAnsi" w:hAnsiTheme="majorHAnsi" w:cstheme="majorHAnsi"/>
        </w:rPr>
        <w:br w:type="page"/>
      </w:r>
    </w:p>
    <w:p w:rsidR="00A944C1" w:rsidRPr="003D57CE" w:rsidRDefault="00DA083F" w:rsidP="00A944C1">
      <w:pPr>
        <w:pStyle w:val="Heading1"/>
        <w:jc w:val="center"/>
        <w:rPr>
          <w:rFonts w:cstheme="majorHAnsi"/>
          <w:b/>
          <w:bCs/>
        </w:rPr>
      </w:pPr>
      <w:r w:rsidRPr="00DA083F">
        <w:rPr>
          <w:rFonts w:cstheme="majorHAnsi"/>
          <w:b/>
          <w:bCs/>
          <w:noProof/>
        </w:rPr>
        <w:lastRenderedPageBreak/>
        <mc:AlternateContent>
          <mc:Choice Requires="wps">
            <w:drawing>
              <wp:anchor distT="0" distB="0" distL="228600" distR="228600" simplePos="0" relativeHeight="251679744" behindDoc="0" locked="0" layoutInCell="1" allowOverlap="1">
                <wp:simplePos x="0" y="0"/>
                <wp:positionH relativeFrom="margin">
                  <wp:align>right</wp:align>
                </wp:positionH>
                <wp:positionV relativeFrom="margin">
                  <wp:align>center</wp:align>
                </wp:positionV>
                <wp:extent cx="1996225" cy="8229600"/>
                <wp:effectExtent l="19050" t="0" r="0" b="8890"/>
                <wp:wrapSquare wrapText="bothSides"/>
                <wp:docPr id="1" name="Text Box 1"/>
                <wp:cNvGraphicFramePr/>
                <a:graphic xmlns:a="http://schemas.openxmlformats.org/drawingml/2006/main">
                  <a:graphicData uri="http://schemas.microsoft.com/office/word/2010/wordprocessingShape">
                    <wps:wsp>
                      <wps:cNvSpPr txBox="1"/>
                      <wps:spPr>
                        <a:xfrm>
                          <a:off x="0" y="0"/>
                          <a:ext cx="1996225" cy="822960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rsidR="00193D85" w:rsidRDefault="00193D85">
                            <w:pPr>
                              <w:spacing w:after="240" w:line="240" w:lineRule="auto"/>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About</w:t>
                            </w:r>
                          </w:p>
                          <w:p w:rsidR="00193D85" w:rsidRDefault="00193D85" w:rsidP="00DA083F">
                            <w:pPr>
                              <w:rPr>
                                <w:color w:val="808080" w:themeColor="background1" w:themeShade="80"/>
                              </w:rPr>
                            </w:pPr>
                            <w:r w:rsidRPr="005A03E8">
                              <w:rPr>
                                <w:rFonts w:asciiTheme="majorHAnsi" w:hAnsiTheme="majorHAnsi"/>
                              </w:rPr>
                              <w:t xml:space="preserve">The Office of African American Affairs conducted Town Halls throughout New Mexico to gain knowledge and information on the issues and challenges present in African American communities.  </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98500</wp14:pctHeight>
                </wp14:sizeRelV>
              </wp:anchor>
            </w:drawing>
          </mc:Choice>
          <mc:Fallback>
            <w:pict>
              <v:shape id="Text Box 1" o:spid="_x0000_s1034" type="#_x0000_t202" style="position:absolute;left:0;text-align:left;margin-left:106pt;margin-top:0;width:157.2pt;height:9in;z-index:251679744;visibility:visible;mso-wrap-style:square;mso-width-percent:350;mso-height-percent:985;mso-wrap-distance-left:18pt;mso-wrap-distance-top:0;mso-wrap-distance-right:18pt;mso-wrap-distance-bottom:0;mso-position-horizontal:right;mso-position-horizontal-relative:margin;mso-position-vertical:center;mso-position-vertical-relative:margin;mso-width-percent:350;mso-height-percent:98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" fillcolor="white [3212]" stroked="f" strokeweight=".5pt">
                <v:shadow on="t" color="#ed7d31 [3205]" origin=".5" offset="-1.5pt,0"/>
                <v:textbox inset="18pt,10.8pt,0,10.8pt">
                  <w:txbxContent>
                    <w:p w:rsidR="00193D85" w:rsidRDefault="00193D85">
                      <w:pPr>
                        <w:spacing w:after="240" w:line="240" w:lineRule="auto"/>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About</w:t>
                      </w:r>
                    </w:p>
                    <w:p w:rsidR="00193D85" w:rsidRDefault="00193D85" w:rsidP="00DA083F">
                      <w:pPr>
                        <w:rPr>
                          <w:color w:val="808080" w:themeColor="background1" w:themeShade="80"/>
                        </w:rPr>
                      </w:pPr>
                      <w:r w:rsidRPr="005A03E8">
                        <w:rPr>
                          <w:rFonts w:asciiTheme="majorHAnsi" w:hAnsiTheme="majorHAnsi"/>
                        </w:rPr>
                        <w:t xml:space="preserve">The Office of African American Affairs conducted Town Halls throughout New Mexico to gain knowledge and information on the issues and challenges present in African American communities.  </w:t>
                      </w:r>
                    </w:p>
                  </w:txbxContent>
                </v:textbox>
                <w10:wrap type="square" anchorx="margin" anchory="margin"/>
              </v:shape>
            </w:pict>
          </mc:Fallback>
        </mc:AlternateContent>
      </w:r>
      <w:r w:rsidR="000D503B" w:rsidRPr="003D57CE">
        <w:rPr>
          <w:rFonts w:cstheme="majorHAnsi"/>
          <w:b/>
          <w:bCs/>
        </w:rPr>
        <w:t>Town Halls</w:t>
      </w:r>
    </w:p>
    <w:p w:rsidR="000D503B" w:rsidRPr="00322DE0" w:rsidRDefault="000D503B" w:rsidP="000D503B">
      <w:pPr>
        <w:rPr>
          <w:rFonts w:asciiTheme="majorHAnsi" w:hAnsiTheme="majorHAnsi" w:cstheme="majorHAnsi"/>
        </w:rPr>
      </w:pPr>
    </w:p>
    <w:p w:rsidR="00E21433" w:rsidRDefault="00624987" w:rsidP="000D503B">
      <w:pPr>
        <w:rPr>
          <w:rFonts w:asciiTheme="majorHAnsi" w:hAnsiTheme="majorHAnsi"/>
        </w:rPr>
      </w:pPr>
      <w:r>
        <w:rPr>
          <w:rFonts w:asciiTheme="majorHAnsi" w:hAnsiTheme="majorHAnsi"/>
        </w:rPr>
        <w:t>T</w:t>
      </w:r>
      <w:r w:rsidR="00E21433" w:rsidRPr="00624987">
        <w:rPr>
          <w:rFonts w:asciiTheme="majorHAnsi" w:hAnsiTheme="majorHAnsi"/>
        </w:rPr>
        <w:t>he town hall</w:t>
      </w:r>
      <w:r>
        <w:rPr>
          <w:rFonts w:asciiTheme="majorHAnsi" w:hAnsiTheme="majorHAnsi"/>
        </w:rPr>
        <w:t xml:space="preserve"> </w:t>
      </w:r>
      <w:r w:rsidR="00E21433" w:rsidRPr="00624987">
        <w:rPr>
          <w:rFonts w:asciiTheme="majorHAnsi" w:hAnsiTheme="majorHAnsi"/>
        </w:rPr>
        <w:t>attendees ha</w:t>
      </w:r>
      <w:r w:rsidRPr="00624987">
        <w:rPr>
          <w:rFonts w:asciiTheme="majorHAnsi" w:hAnsiTheme="majorHAnsi"/>
        </w:rPr>
        <w:t>d</w:t>
      </w:r>
      <w:r w:rsidR="00E21433" w:rsidRPr="00624987">
        <w:rPr>
          <w:rFonts w:asciiTheme="majorHAnsi" w:hAnsiTheme="majorHAnsi"/>
        </w:rPr>
        <w:t xml:space="preserve"> </w:t>
      </w:r>
      <w:r>
        <w:rPr>
          <w:rFonts w:asciiTheme="majorHAnsi" w:hAnsiTheme="majorHAnsi"/>
        </w:rPr>
        <w:t>the</w:t>
      </w:r>
      <w:r w:rsidR="00E21433" w:rsidRPr="00624987">
        <w:rPr>
          <w:rFonts w:asciiTheme="majorHAnsi" w:hAnsiTheme="majorHAnsi"/>
        </w:rPr>
        <w:t xml:space="preserve"> opportunity to come together and </w:t>
      </w:r>
      <w:r>
        <w:rPr>
          <w:rFonts w:asciiTheme="majorHAnsi" w:hAnsiTheme="majorHAnsi"/>
        </w:rPr>
        <w:t>express</w:t>
      </w:r>
      <w:r w:rsidR="00E21433" w:rsidRPr="00624987">
        <w:rPr>
          <w:rFonts w:asciiTheme="majorHAnsi" w:hAnsiTheme="majorHAnsi"/>
        </w:rPr>
        <w:t xml:space="preserve"> ideas, voice opinions</w:t>
      </w:r>
      <w:r w:rsidR="003D57CE" w:rsidRPr="00624987">
        <w:rPr>
          <w:rFonts w:asciiTheme="majorHAnsi" w:hAnsiTheme="majorHAnsi"/>
        </w:rPr>
        <w:t xml:space="preserve"> </w:t>
      </w:r>
      <w:r w:rsidR="00E21433" w:rsidRPr="00624987">
        <w:rPr>
          <w:rFonts w:asciiTheme="majorHAnsi" w:hAnsiTheme="majorHAnsi"/>
        </w:rPr>
        <w:t>and ask questions pertaining to the climate of their community</w:t>
      </w:r>
      <w:r w:rsidR="003D57CE" w:rsidRPr="00624987">
        <w:rPr>
          <w:rFonts w:asciiTheme="majorHAnsi" w:hAnsiTheme="majorHAnsi"/>
        </w:rPr>
        <w:t xml:space="preserve"> and </w:t>
      </w:r>
      <w:r w:rsidR="00E21433" w:rsidRPr="00624987">
        <w:rPr>
          <w:rFonts w:asciiTheme="majorHAnsi" w:hAnsiTheme="majorHAnsi"/>
        </w:rPr>
        <w:t>bridge the gap between local</w:t>
      </w:r>
      <w:r w:rsidR="003D57CE" w:rsidRPr="00624987">
        <w:rPr>
          <w:rFonts w:asciiTheme="majorHAnsi" w:hAnsiTheme="majorHAnsi"/>
        </w:rPr>
        <w:t>/</w:t>
      </w:r>
      <w:r w:rsidR="00E21433" w:rsidRPr="00624987">
        <w:rPr>
          <w:rFonts w:asciiTheme="majorHAnsi" w:hAnsiTheme="majorHAnsi"/>
        </w:rPr>
        <w:t>regional, community members</w:t>
      </w:r>
      <w:r w:rsidR="001C7C81" w:rsidRPr="00443BCC">
        <w:rPr>
          <w:rFonts w:asciiTheme="majorHAnsi" w:hAnsiTheme="majorHAnsi"/>
        </w:rPr>
        <w:t>,</w:t>
      </w:r>
      <w:r w:rsidR="00E21433" w:rsidRPr="00624987">
        <w:rPr>
          <w:rFonts w:asciiTheme="majorHAnsi" w:hAnsiTheme="majorHAnsi"/>
        </w:rPr>
        <w:t xml:space="preserve"> and leaders. </w:t>
      </w:r>
      <w:r w:rsidR="003D57CE" w:rsidRPr="00624987">
        <w:rPr>
          <w:rFonts w:asciiTheme="majorHAnsi" w:hAnsiTheme="majorHAnsi"/>
        </w:rPr>
        <w:t xml:space="preserve"> O</w:t>
      </w:r>
      <w:r w:rsidR="00E21433" w:rsidRPr="00624987">
        <w:rPr>
          <w:rFonts w:asciiTheme="majorHAnsi" w:hAnsiTheme="majorHAnsi"/>
        </w:rPr>
        <w:t>ur primary objective was to gather</w:t>
      </w:r>
      <w:r w:rsidR="008D4296">
        <w:rPr>
          <w:rFonts w:asciiTheme="majorHAnsi" w:hAnsiTheme="majorHAnsi"/>
        </w:rPr>
        <w:t xml:space="preserve"> the</w:t>
      </w:r>
      <w:r w:rsidR="006E2C06">
        <w:rPr>
          <w:rFonts w:asciiTheme="majorHAnsi" w:hAnsiTheme="majorHAnsi"/>
        </w:rPr>
        <w:t xml:space="preserve"> </w:t>
      </w:r>
      <w:r w:rsidR="00E21433" w:rsidRPr="00624987">
        <w:rPr>
          <w:rFonts w:asciiTheme="majorHAnsi" w:hAnsiTheme="majorHAnsi"/>
        </w:rPr>
        <w:t>information that help</w:t>
      </w:r>
      <w:r w:rsidR="003D57CE" w:rsidRPr="00624987">
        <w:rPr>
          <w:rFonts w:asciiTheme="majorHAnsi" w:hAnsiTheme="majorHAnsi"/>
        </w:rPr>
        <w:t>ed</w:t>
      </w:r>
      <w:r w:rsidR="00E21433" w:rsidRPr="00624987">
        <w:rPr>
          <w:rFonts w:asciiTheme="majorHAnsi" w:hAnsiTheme="majorHAnsi"/>
        </w:rPr>
        <w:t xml:space="preserve"> address challenges and help </w:t>
      </w:r>
      <w:r w:rsidRPr="00624987">
        <w:rPr>
          <w:rFonts w:asciiTheme="majorHAnsi" w:hAnsiTheme="majorHAnsi"/>
        </w:rPr>
        <w:t>improve the</w:t>
      </w:r>
      <w:r w:rsidR="00E21433" w:rsidRPr="00624987">
        <w:rPr>
          <w:rFonts w:asciiTheme="majorHAnsi" w:hAnsiTheme="majorHAnsi"/>
        </w:rPr>
        <w:t xml:space="preserve"> quality of life through a holistic approach </w:t>
      </w:r>
      <w:r w:rsidR="008D4296">
        <w:rPr>
          <w:rFonts w:asciiTheme="majorHAnsi" w:hAnsiTheme="majorHAnsi"/>
        </w:rPr>
        <w:t>to</w:t>
      </w:r>
      <w:r w:rsidR="00E21433" w:rsidRPr="00624987">
        <w:rPr>
          <w:rFonts w:asciiTheme="majorHAnsi" w:hAnsiTheme="majorHAnsi"/>
        </w:rPr>
        <w:t xml:space="preserve"> intervention.</w:t>
      </w:r>
      <w:r w:rsidR="00E21433" w:rsidRPr="005A03E8">
        <w:rPr>
          <w:rFonts w:asciiTheme="majorHAnsi" w:hAnsiTheme="majorHAnsi"/>
        </w:rPr>
        <w:t xml:space="preserve"> </w:t>
      </w:r>
    </w:p>
    <w:p w:rsidR="00362E32" w:rsidRPr="00362E32" w:rsidRDefault="00362E32" w:rsidP="00362E32">
      <w:pPr>
        <w:rPr>
          <w:rFonts w:asciiTheme="majorHAnsi" w:hAnsiTheme="majorHAnsi" w:cstheme="majorHAnsi"/>
        </w:rPr>
      </w:pPr>
      <w:r w:rsidRPr="00443BCC">
        <w:rPr>
          <w:rFonts w:asciiTheme="majorHAnsi" w:hAnsiTheme="majorHAnsi" w:cstheme="majorHAnsi"/>
          <w:b/>
          <w:bCs/>
        </w:rPr>
        <w:t>Scope:</w:t>
      </w:r>
      <w:r w:rsidRPr="00362E32">
        <w:rPr>
          <w:rFonts w:asciiTheme="majorHAnsi" w:hAnsiTheme="majorHAnsi" w:cstheme="majorHAnsi"/>
        </w:rPr>
        <w:t xml:space="preserve"> To obtain knowledge within Major cities in New Mexico to find and understand issues </w:t>
      </w:r>
      <w:r w:rsidR="008D4296">
        <w:rPr>
          <w:rFonts w:asciiTheme="majorHAnsi" w:hAnsiTheme="majorHAnsi" w:cstheme="majorHAnsi"/>
        </w:rPr>
        <w:t>about</w:t>
      </w:r>
      <w:r w:rsidRPr="00362E32">
        <w:rPr>
          <w:rFonts w:asciiTheme="majorHAnsi" w:hAnsiTheme="majorHAnsi" w:cstheme="majorHAnsi"/>
        </w:rPr>
        <w:t xml:space="preserve"> the African American Community. </w:t>
      </w:r>
    </w:p>
    <w:p w:rsidR="00DA083F" w:rsidRDefault="00DA083F" w:rsidP="000D503B">
      <w:pPr>
        <w:rPr>
          <w:rFonts w:asciiTheme="majorHAnsi" w:hAnsiTheme="majorHAnsi"/>
        </w:rPr>
      </w:pPr>
    </w:p>
    <w:p w:rsidR="00DA083F" w:rsidRDefault="00DA083F" w:rsidP="000D503B">
      <w:pPr>
        <w:rPr>
          <w:rFonts w:asciiTheme="majorHAnsi" w:hAnsiTheme="majorHAnsi"/>
        </w:rPr>
      </w:pPr>
      <w:r>
        <w:rPr>
          <w:rFonts w:asciiTheme="majorHAnsi" w:hAnsiTheme="majorHAnsi"/>
          <w:noProof/>
        </w:rPr>
        <w:drawing>
          <wp:inline distT="0" distB="0" distL="0" distR="0">
            <wp:extent cx="3356723" cy="2228850"/>
            <wp:effectExtent l="0" t="0" r="0" b="0"/>
            <wp:docPr id="2" name="Picture 2" descr="A group of people sitting at a tab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wn Hal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6475" cy="2235326"/>
                    </a:xfrm>
                    <a:prstGeom prst="rect">
                      <a:avLst/>
                    </a:prstGeom>
                  </pic:spPr>
                </pic:pic>
              </a:graphicData>
            </a:graphic>
          </wp:inline>
        </w:drawing>
      </w:r>
    </w:p>
    <w:p w:rsidR="00DA083F" w:rsidRPr="005A03E8" w:rsidRDefault="00DA083F" w:rsidP="000D503B">
      <w:pPr>
        <w:rPr>
          <w:rFonts w:asciiTheme="majorHAnsi" w:hAnsiTheme="majorHAnsi"/>
        </w:rPr>
      </w:pPr>
    </w:p>
    <w:p w:rsidR="000D503B" w:rsidRPr="005A03E8" w:rsidRDefault="000D410E" w:rsidP="000D503B">
      <w:pPr>
        <w:rPr>
          <w:rFonts w:asciiTheme="majorHAnsi" w:hAnsiTheme="majorHAnsi" w:cstheme="majorHAnsi"/>
        </w:rPr>
      </w:pPr>
      <w:r w:rsidRPr="003D57CE">
        <w:rPr>
          <w:rFonts w:asciiTheme="majorHAnsi" w:hAnsiTheme="majorHAnsi" w:cstheme="majorHAnsi"/>
          <w:b/>
          <w:bCs/>
        </w:rPr>
        <w:t xml:space="preserve">Locations: </w:t>
      </w:r>
      <w:r w:rsidR="003D57CE" w:rsidRPr="005A03E8">
        <w:rPr>
          <w:rFonts w:asciiTheme="majorHAnsi" w:hAnsiTheme="majorHAnsi" w:cstheme="majorHAnsi"/>
        </w:rPr>
        <w:t>Farmington</w:t>
      </w:r>
      <w:r w:rsidR="003D57CE">
        <w:rPr>
          <w:rFonts w:asciiTheme="majorHAnsi" w:hAnsiTheme="majorHAnsi" w:cstheme="majorHAnsi"/>
        </w:rPr>
        <w:t xml:space="preserve">, </w:t>
      </w:r>
      <w:r w:rsidR="003D57CE" w:rsidRPr="005A03E8">
        <w:rPr>
          <w:rFonts w:asciiTheme="majorHAnsi" w:hAnsiTheme="majorHAnsi" w:cstheme="majorHAnsi"/>
        </w:rPr>
        <w:t>Las Cruces, Hobbs, Clovis,</w:t>
      </w:r>
      <w:r w:rsidR="003D57CE">
        <w:rPr>
          <w:rFonts w:asciiTheme="majorHAnsi" w:hAnsiTheme="majorHAnsi" w:cstheme="majorHAnsi"/>
        </w:rPr>
        <w:t xml:space="preserve"> </w:t>
      </w:r>
      <w:r w:rsidR="003D57CE" w:rsidRPr="005A03E8">
        <w:rPr>
          <w:rFonts w:asciiTheme="majorHAnsi" w:hAnsiTheme="majorHAnsi" w:cstheme="majorHAnsi"/>
        </w:rPr>
        <w:t>Roswell</w:t>
      </w:r>
      <w:r w:rsidR="003D57CE">
        <w:rPr>
          <w:rFonts w:asciiTheme="majorHAnsi" w:hAnsiTheme="majorHAnsi" w:cstheme="majorHAnsi"/>
        </w:rPr>
        <w:t xml:space="preserve">, </w:t>
      </w:r>
      <w:r w:rsidR="008D4296">
        <w:rPr>
          <w:rFonts w:asciiTheme="majorHAnsi" w:hAnsiTheme="majorHAnsi" w:cstheme="majorHAnsi"/>
        </w:rPr>
        <w:t xml:space="preserve">and </w:t>
      </w:r>
      <w:r w:rsidR="00C05878" w:rsidRPr="005A03E8">
        <w:rPr>
          <w:rFonts w:asciiTheme="majorHAnsi" w:hAnsiTheme="majorHAnsi" w:cstheme="majorHAnsi"/>
        </w:rPr>
        <w:t>Alamogordo</w:t>
      </w:r>
    </w:p>
    <w:p w:rsidR="00362E32" w:rsidRPr="00362E32" w:rsidRDefault="00362E32" w:rsidP="00362E32">
      <w:pPr>
        <w:rPr>
          <w:rFonts w:asciiTheme="majorHAnsi" w:hAnsiTheme="majorHAnsi" w:cstheme="majorHAnsi"/>
        </w:rPr>
      </w:pPr>
      <w:r w:rsidRPr="00362E32">
        <w:rPr>
          <w:rFonts w:asciiTheme="majorHAnsi" w:hAnsiTheme="majorHAnsi" w:cstheme="majorHAnsi"/>
        </w:rPr>
        <w:t xml:space="preserve">Town Hall Structure: </w:t>
      </w:r>
    </w:p>
    <w:p w:rsidR="00362E32" w:rsidRPr="00242D1B" w:rsidRDefault="00362E32" w:rsidP="00242D1B">
      <w:pPr>
        <w:pStyle w:val="ListParagraph"/>
        <w:numPr>
          <w:ilvl w:val="0"/>
          <w:numId w:val="12"/>
        </w:numPr>
        <w:spacing w:after="0" w:line="240" w:lineRule="auto"/>
        <w:rPr>
          <w:rFonts w:asciiTheme="majorHAnsi" w:hAnsiTheme="majorHAnsi" w:cstheme="majorHAnsi"/>
        </w:rPr>
      </w:pPr>
      <w:r w:rsidRPr="00242D1B">
        <w:rPr>
          <w:rFonts w:asciiTheme="majorHAnsi" w:hAnsiTheme="majorHAnsi" w:cstheme="majorHAnsi"/>
        </w:rPr>
        <w:t>Sign-in</w:t>
      </w:r>
    </w:p>
    <w:p w:rsidR="00362E32" w:rsidRPr="00242D1B" w:rsidRDefault="00242D1B" w:rsidP="00242D1B">
      <w:pPr>
        <w:pStyle w:val="ListParagraph"/>
        <w:numPr>
          <w:ilvl w:val="0"/>
          <w:numId w:val="12"/>
        </w:numPr>
        <w:spacing w:after="0" w:line="240" w:lineRule="auto"/>
        <w:rPr>
          <w:rFonts w:asciiTheme="majorHAnsi" w:hAnsiTheme="majorHAnsi" w:cstheme="majorHAnsi"/>
        </w:rPr>
      </w:pPr>
      <w:r>
        <w:rPr>
          <w:rFonts w:asciiTheme="majorHAnsi" w:hAnsiTheme="majorHAnsi" w:cstheme="majorHAnsi"/>
        </w:rPr>
        <w:t>I</w:t>
      </w:r>
      <w:r w:rsidR="00362E32" w:rsidRPr="00242D1B">
        <w:rPr>
          <w:rFonts w:asciiTheme="majorHAnsi" w:hAnsiTheme="majorHAnsi" w:cstheme="majorHAnsi"/>
        </w:rPr>
        <w:t xml:space="preserve">ntroduction – Executive Director </w:t>
      </w:r>
    </w:p>
    <w:p w:rsidR="00242D1B" w:rsidRDefault="00362E32" w:rsidP="00362E32">
      <w:pPr>
        <w:pStyle w:val="ListParagraph"/>
        <w:numPr>
          <w:ilvl w:val="0"/>
          <w:numId w:val="12"/>
        </w:numPr>
        <w:spacing w:after="0" w:line="240" w:lineRule="auto"/>
        <w:rPr>
          <w:rFonts w:asciiTheme="majorHAnsi" w:hAnsiTheme="majorHAnsi" w:cstheme="majorHAnsi"/>
        </w:rPr>
      </w:pPr>
      <w:r w:rsidRPr="00242D1B">
        <w:rPr>
          <w:rFonts w:asciiTheme="majorHAnsi" w:hAnsiTheme="majorHAnsi" w:cstheme="majorHAnsi"/>
        </w:rPr>
        <w:t>Explanation of Town Hall format</w:t>
      </w:r>
    </w:p>
    <w:p w:rsidR="00242D1B" w:rsidRDefault="00362E32" w:rsidP="00362E32">
      <w:pPr>
        <w:pStyle w:val="ListParagraph"/>
        <w:numPr>
          <w:ilvl w:val="0"/>
          <w:numId w:val="12"/>
        </w:numPr>
        <w:spacing w:after="0" w:line="240" w:lineRule="auto"/>
        <w:rPr>
          <w:rFonts w:asciiTheme="majorHAnsi" w:hAnsiTheme="majorHAnsi" w:cstheme="majorHAnsi"/>
        </w:rPr>
      </w:pPr>
      <w:r w:rsidRPr="00242D1B">
        <w:rPr>
          <w:rFonts w:asciiTheme="majorHAnsi" w:hAnsiTheme="majorHAnsi" w:cstheme="majorHAnsi"/>
        </w:rPr>
        <w:t>Breakout into groups (30</w:t>
      </w:r>
      <w:r w:rsidR="00443BCC">
        <w:rPr>
          <w:rFonts w:asciiTheme="majorHAnsi" w:hAnsiTheme="majorHAnsi" w:cstheme="majorHAnsi"/>
        </w:rPr>
        <w:t xml:space="preserve"> </w:t>
      </w:r>
      <w:r w:rsidRPr="00242D1B">
        <w:rPr>
          <w:rFonts w:asciiTheme="majorHAnsi" w:hAnsiTheme="majorHAnsi" w:cstheme="majorHAnsi"/>
        </w:rPr>
        <w:t>min per topic)</w:t>
      </w:r>
    </w:p>
    <w:p w:rsidR="00443BCC" w:rsidRDefault="00362E32" w:rsidP="00443BCC">
      <w:pPr>
        <w:pStyle w:val="ListParagraph"/>
        <w:numPr>
          <w:ilvl w:val="0"/>
          <w:numId w:val="17"/>
        </w:numPr>
        <w:spacing w:after="0" w:line="240" w:lineRule="auto"/>
        <w:rPr>
          <w:rFonts w:asciiTheme="majorHAnsi" w:hAnsiTheme="majorHAnsi" w:cstheme="majorHAnsi"/>
        </w:rPr>
      </w:pPr>
      <w:r w:rsidRPr="00443BCC">
        <w:rPr>
          <w:rFonts w:asciiTheme="majorHAnsi" w:hAnsiTheme="majorHAnsi" w:cstheme="majorHAnsi"/>
        </w:rPr>
        <w:t>5 topics (focus areas)</w:t>
      </w:r>
    </w:p>
    <w:p w:rsidR="00242D1B" w:rsidRPr="00443BCC" w:rsidRDefault="00362E32" w:rsidP="00443BCC">
      <w:pPr>
        <w:pStyle w:val="ListParagraph"/>
        <w:numPr>
          <w:ilvl w:val="0"/>
          <w:numId w:val="17"/>
        </w:numPr>
        <w:spacing w:after="0" w:line="240" w:lineRule="auto"/>
        <w:rPr>
          <w:rFonts w:asciiTheme="majorHAnsi" w:hAnsiTheme="majorHAnsi" w:cstheme="majorHAnsi"/>
        </w:rPr>
      </w:pPr>
      <w:r w:rsidRPr="00443BCC">
        <w:rPr>
          <w:rFonts w:asciiTheme="majorHAnsi" w:hAnsiTheme="majorHAnsi" w:cstheme="majorHAnsi"/>
        </w:rPr>
        <w:t>Debrie</w:t>
      </w:r>
      <w:r w:rsidR="00242D1B" w:rsidRPr="00443BCC">
        <w:rPr>
          <w:rFonts w:asciiTheme="majorHAnsi" w:hAnsiTheme="majorHAnsi" w:cstheme="majorHAnsi"/>
        </w:rPr>
        <w:t>f</w:t>
      </w:r>
    </w:p>
    <w:p w:rsidR="00362E32" w:rsidRPr="00443BCC" w:rsidRDefault="00362E32" w:rsidP="00443BCC">
      <w:pPr>
        <w:pStyle w:val="ListParagraph"/>
        <w:numPr>
          <w:ilvl w:val="0"/>
          <w:numId w:val="17"/>
        </w:numPr>
        <w:spacing w:after="0" w:line="240" w:lineRule="auto"/>
        <w:rPr>
          <w:rFonts w:asciiTheme="majorHAnsi" w:hAnsiTheme="majorHAnsi" w:cstheme="majorHAnsi"/>
        </w:rPr>
      </w:pPr>
      <w:r w:rsidRPr="00443BCC">
        <w:rPr>
          <w:rFonts w:asciiTheme="majorHAnsi" w:hAnsiTheme="majorHAnsi" w:cstheme="majorHAnsi"/>
        </w:rPr>
        <w:t>Surveys</w:t>
      </w:r>
    </w:p>
    <w:p w:rsidR="00362E32" w:rsidRDefault="00362E32" w:rsidP="00362E32">
      <w:pPr>
        <w:rPr>
          <w:rFonts w:asciiTheme="majorHAnsi" w:hAnsiTheme="majorHAnsi" w:cstheme="majorHAnsi"/>
        </w:rPr>
      </w:pPr>
    </w:p>
    <w:p w:rsidR="00362E32" w:rsidRPr="00362E32" w:rsidRDefault="00362E32" w:rsidP="00362E32">
      <w:pPr>
        <w:rPr>
          <w:rFonts w:asciiTheme="majorHAnsi" w:hAnsiTheme="majorHAnsi" w:cstheme="majorHAnsi"/>
        </w:rPr>
      </w:pPr>
      <w:r w:rsidRPr="00362E32">
        <w:rPr>
          <w:rFonts w:asciiTheme="majorHAnsi" w:hAnsiTheme="majorHAnsi" w:cstheme="majorHAnsi"/>
        </w:rPr>
        <w:t xml:space="preserve">Duration: 4hrs </w:t>
      </w:r>
    </w:p>
    <w:p w:rsidR="005A03E8" w:rsidRDefault="005A03E8">
      <w:pPr>
        <w:rPr>
          <w:rFonts w:asciiTheme="majorHAnsi" w:hAnsiTheme="majorHAnsi" w:cstheme="majorHAnsi"/>
          <w:sz w:val="26"/>
          <w:szCs w:val="26"/>
        </w:rPr>
      </w:pPr>
    </w:p>
    <w:p w:rsidR="005A03E8" w:rsidRDefault="005A03E8">
      <w:pPr>
        <w:rPr>
          <w:rFonts w:asciiTheme="majorHAnsi" w:hAnsiTheme="majorHAnsi" w:cstheme="majorHAnsi"/>
          <w:sz w:val="26"/>
          <w:szCs w:val="26"/>
        </w:rPr>
      </w:pPr>
      <w:r>
        <w:rPr>
          <w:rFonts w:asciiTheme="majorHAnsi" w:hAnsiTheme="majorHAnsi" w:cstheme="majorHAnsi"/>
          <w:noProof/>
          <w:sz w:val="26"/>
          <w:szCs w:val="26"/>
        </w:rPr>
        <w:drawing>
          <wp:inline distT="0" distB="0" distL="0" distR="0">
            <wp:extent cx="5889606" cy="4329113"/>
            <wp:effectExtent l="0" t="0" r="0" b="0"/>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wn Hall Attendance Char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2767" cy="4353488"/>
                    </a:xfrm>
                    <a:prstGeom prst="rect">
                      <a:avLst/>
                    </a:prstGeom>
                  </pic:spPr>
                </pic:pic>
              </a:graphicData>
            </a:graphic>
          </wp:inline>
        </w:drawing>
      </w:r>
    </w:p>
    <w:p w:rsidR="00624987" w:rsidRPr="00443BCC" w:rsidRDefault="005A03E8">
      <w:pPr>
        <w:rPr>
          <w:rFonts w:asciiTheme="majorHAnsi" w:hAnsiTheme="majorHAnsi" w:cstheme="majorHAnsi"/>
          <w:b/>
          <w:bCs/>
          <w:sz w:val="26"/>
          <w:szCs w:val="26"/>
        </w:rPr>
      </w:pPr>
      <w:r w:rsidRPr="00443BCC">
        <w:rPr>
          <w:rFonts w:asciiTheme="majorHAnsi" w:hAnsiTheme="majorHAnsi" w:cstheme="majorHAnsi"/>
          <w:b/>
          <w:bCs/>
          <w:sz w:val="26"/>
          <w:szCs w:val="26"/>
        </w:rPr>
        <w:t>Figure 4.1</w:t>
      </w:r>
    </w:p>
    <w:p w:rsidR="00624987" w:rsidRDefault="00624987">
      <w:pPr>
        <w:rPr>
          <w:rFonts w:asciiTheme="majorHAnsi" w:hAnsiTheme="majorHAnsi" w:cstheme="majorHAnsi"/>
          <w:sz w:val="26"/>
          <w:szCs w:val="26"/>
        </w:rPr>
      </w:pPr>
    </w:p>
    <w:p w:rsidR="00242D1B" w:rsidRPr="00443BCC" w:rsidRDefault="00362E32" w:rsidP="00362E32">
      <w:pPr>
        <w:spacing w:after="0" w:line="240" w:lineRule="auto"/>
        <w:rPr>
          <w:rFonts w:asciiTheme="majorHAnsi" w:hAnsiTheme="majorHAnsi" w:cstheme="majorHAnsi"/>
          <w:b/>
          <w:bCs/>
        </w:rPr>
      </w:pPr>
      <w:r w:rsidRPr="00443BCC">
        <w:rPr>
          <w:rFonts w:asciiTheme="majorHAnsi" w:hAnsiTheme="majorHAnsi" w:cstheme="majorHAnsi"/>
          <w:b/>
          <w:bCs/>
        </w:rPr>
        <w:t xml:space="preserve">Objectives: </w:t>
      </w:r>
    </w:p>
    <w:p w:rsidR="00242D1B" w:rsidRDefault="00362E32" w:rsidP="00362E32">
      <w:pPr>
        <w:pStyle w:val="ListParagraph"/>
        <w:numPr>
          <w:ilvl w:val="0"/>
          <w:numId w:val="11"/>
        </w:numPr>
        <w:spacing w:after="0" w:line="240" w:lineRule="auto"/>
        <w:rPr>
          <w:rFonts w:asciiTheme="majorHAnsi" w:hAnsiTheme="majorHAnsi" w:cstheme="majorHAnsi"/>
        </w:rPr>
      </w:pPr>
      <w:r w:rsidRPr="00242D1B">
        <w:rPr>
          <w:rFonts w:asciiTheme="majorHAnsi" w:hAnsiTheme="majorHAnsi" w:cstheme="majorHAnsi"/>
        </w:rPr>
        <w:t>Gain insight</w:t>
      </w:r>
      <w:r w:rsidR="006E2C06">
        <w:rPr>
          <w:rFonts w:asciiTheme="majorHAnsi" w:hAnsiTheme="majorHAnsi" w:cstheme="majorHAnsi"/>
        </w:rPr>
        <w:t xml:space="preserve"> into</w:t>
      </w:r>
      <w:r w:rsidRPr="00242D1B">
        <w:rPr>
          <w:rFonts w:asciiTheme="majorHAnsi" w:hAnsiTheme="majorHAnsi" w:cstheme="majorHAnsi"/>
        </w:rPr>
        <w:t xml:space="preserve"> the similar and different challenges that each of these communities’ face</w:t>
      </w:r>
      <w:r w:rsidR="008D4296">
        <w:rPr>
          <w:rFonts w:asciiTheme="majorHAnsi" w:hAnsiTheme="majorHAnsi" w:cstheme="majorHAnsi"/>
        </w:rPr>
        <w:t xml:space="preserve">, </w:t>
      </w:r>
      <w:r w:rsidRPr="00242D1B">
        <w:rPr>
          <w:rFonts w:asciiTheme="majorHAnsi" w:hAnsiTheme="majorHAnsi" w:cstheme="majorHAnsi"/>
        </w:rPr>
        <w:t xml:space="preserve">pertaining to the African American Community. </w:t>
      </w:r>
    </w:p>
    <w:p w:rsidR="00242D1B" w:rsidRDefault="00362E32" w:rsidP="00362E32">
      <w:pPr>
        <w:pStyle w:val="ListParagraph"/>
        <w:numPr>
          <w:ilvl w:val="0"/>
          <w:numId w:val="11"/>
        </w:numPr>
        <w:spacing w:after="0" w:line="240" w:lineRule="auto"/>
        <w:rPr>
          <w:rFonts w:asciiTheme="majorHAnsi" w:hAnsiTheme="majorHAnsi" w:cstheme="majorHAnsi"/>
        </w:rPr>
      </w:pPr>
      <w:r w:rsidRPr="00242D1B">
        <w:rPr>
          <w:rFonts w:asciiTheme="majorHAnsi" w:hAnsiTheme="majorHAnsi" w:cstheme="majorHAnsi"/>
        </w:rPr>
        <w:t xml:space="preserve">To create a bridge between officials and community members through dialogue. </w:t>
      </w:r>
    </w:p>
    <w:p w:rsidR="00362E32" w:rsidRPr="00242D1B" w:rsidRDefault="00362E32" w:rsidP="00362E32">
      <w:pPr>
        <w:pStyle w:val="ListParagraph"/>
        <w:numPr>
          <w:ilvl w:val="0"/>
          <w:numId w:val="11"/>
        </w:numPr>
        <w:spacing w:after="0" w:line="240" w:lineRule="auto"/>
        <w:rPr>
          <w:rFonts w:asciiTheme="majorHAnsi" w:hAnsiTheme="majorHAnsi" w:cstheme="majorHAnsi"/>
        </w:rPr>
      </w:pPr>
      <w:r w:rsidRPr="00242D1B">
        <w:rPr>
          <w:rFonts w:asciiTheme="majorHAnsi" w:hAnsiTheme="majorHAnsi" w:cstheme="majorHAnsi"/>
        </w:rPr>
        <w:t>To make ourselves visible to these communities.</w:t>
      </w:r>
    </w:p>
    <w:p w:rsidR="00362E32" w:rsidRPr="00362E32" w:rsidRDefault="00362E32" w:rsidP="00362E32">
      <w:pPr>
        <w:spacing w:after="0" w:line="240" w:lineRule="auto"/>
        <w:rPr>
          <w:rFonts w:asciiTheme="majorHAnsi" w:hAnsiTheme="majorHAnsi" w:cstheme="majorHAnsi"/>
        </w:rPr>
      </w:pPr>
    </w:p>
    <w:p w:rsidR="00242D1B" w:rsidRPr="00443BCC" w:rsidRDefault="00362E32" w:rsidP="00362E32">
      <w:pPr>
        <w:spacing w:after="0" w:line="240" w:lineRule="auto"/>
        <w:rPr>
          <w:rFonts w:asciiTheme="majorHAnsi" w:hAnsiTheme="majorHAnsi" w:cstheme="majorHAnsi"/>
          <w:b/>
          <w:bCs/>
        </w:rPr>
      </w:pPr>
      <w:r w:rsidRPr="00443BCC">
        <w:rPr>
          <w:rFonts w:asciiTheme="majorHAnsi" w:hAnsiTheme="majorHAnsi" w:cstheme="majorHAnsi"/>
          <w:b/>
          <w:bCs/>
        </w:rPr>
        <w:t xml:space="preserve">Implementation: </w:t>
      </w:r>
    </w:p>
    <w:p w:rsidR="00362E32" w:rsidRPr="00242D1B" w:rsidRDefault="00362E32" w:rsidP="00242D1B">
      <w:pPr>
        <w:pStyle w:val="ListParagraph"/>
        <w:numPr>
          <w:ilvl w:val="0"/>
          <w:numId w:val="11"/>
        </w:numPr>
        <w:spacing w:after="0" w:line="240" w:lineRule="auto"/>
        <w:rPr>
          <w:rFonts w:asciiTheme="majorHAnsi" w:hAnsiTheme="majorHAnsi" w:cstheme="majorHAnsi"/>
        </w:rPr>
      </w:pPr>
      <w:r w:rsidRPr="00242D1B">
        <w:rPr>
          <w:rFonts w:asciiTheme="majorHAnsi" w:hAnsiTheme="majorHAnsi" w:cstheme="majorHAnsi"/>
        </w:rPr>
        <w:t xml:space="preserve">Advocate on policies </w:t>
      </w:r>
    </w:p>
    <w:p w:rsidR="00242D1B" w:rsidRDefault="00362E32" w:rsidP="00242D1B">
      <w:pPr>
        <w:pStyle w:val="ListParagraph"/>
        <w:numPr>
          <w:ilvl w:val="0"/>
          <w:numId w:val="11"/>
        </w:numPr>
        <w:spacing w:after="0" w:line="240" w:lineRule="auto"/>
        <w:rPr>
          <w:rFonts w:asciiTheme="majorHAnsi" w:hAnsiTheme="majorHAnsi" w:cstheme="majorHAnsi"/>
        </w:rPr>
      </w:pPr>
      <w:r w:rsidRPr="00242D1B">
        <w:rPr>
          <w:rFonts w:asciiTheme="majorHAnsi" w:hAnsiTheme="majorHAnsi" w:cstheme="majorHAnsi"/>
        </w:rPr>
        <w:t>Create, introduce, and enhance programs and initiatives that pertain to observed issues.</w:t>
      </w:r>
    </w:p>
    <w:p w:rsidR="005A03E8" w:rsidRPr="00242D1B" w:rsidRDefault="00362E32" w:rsidP="00242D1B">
      <w:pPr>
        <w:pStyle w:val="ListParagraph"/>
        <w:numPr>
          <w:ilvl w:val="0"/>
          <w:numId w:val="11"/>
        </w:numPr>
        <w:spacing w:after="0" w:line="240" w:lineRule="auto"/>
        <w:rPr>
          <w:rFonts w:asciiTheme="majorHAnsi" w:hAnsiTheme="majorHAnsi" w:cstheme="majorHAnsi"/>
        </w:rPr>
      </w:pPr>
      <w:r w:rsidRPr="00242D1B">
        <w:rPr>
          <w:rFonts w:asciiTheme="majorHAnsi" w:hAnsiTheme="majorHAnsi" w:cstheme="majorHAnsi"/>
        </w:rPr>
        <w:t>Acquire data to better understand our African American community statewide and what areas to address in each region.</w:t>
      </w:r>
      <w:r w:rsidRPr="00242D1B">
        <w:rPr>
          <w:rFonts w:asciiTheme="majorHAnsi" w:hAnsiTheme="majorHAnsi" w:cstheme="majorHAnsi"/>
          <w:sz w:val="26"/>
          <w:szCs w:val="26"/>
        </w:rPr>
        <w:t xml:space="preserve"> </w:t>
      </w:r>
      <w:r w:rsidR="005A03E8" w:rsidRPr="00242D1B">
        <w:rPr>
          <w:rFonts w:asciiTheme="majorHAnsi" w:hAnsiTheme="majorHAnsi" w:cstheme="majorHAnsi"/>
          <w:sz w:val="26"/>
          <w:szCs w:val="26"/>
        </w:rPr>
        <w:br w:type="page"/>
      </w:r>
    </w:p>
    <w:p w:rsidR="00624987" w:rsidRDefault="00624987">
      <w:pPr>
        <w:rPr>
          <w:rFonts w:asciiTheme="majorHAnsi" w:hAnsiTheme="majorHAnsi" w:cstheme="majorHAnsi"/>
          <w:sz w:val="26"/>
          <w:szCs w:val="26"/>
        </w:rPr>
      </w:pPr>
    </w:p>
    <w:p w:rsidR="005A03E8" w:rsidRPr="00CA76CA" w:rsidRDefault="005A03E8" w:rsidP="005A03E8">
      <w:pPr>
        <w:pStyle w:val="Heading1"/>
        <w:rPr>
          <w:b/>
          <w:bCs/>
        </w:rPr>
      </w:pPr>
      <w:r w:rsidRPr="00CA76CA">
        <w:rPr>
          <w:b/>
          <w:bCs/>
        </w:rPr>
        <w:t>Findings:</w:t>
      </w:r>
    </w:p>
    <w:p w:rsidR="005A03E8" w:rsidRPr="00322DE0" w:rsidRDefault="005A03E8" w:rsidP="005A03E8">
      <w:pPr>
        <w:rPr>
          <w:rFonts w:asciiTheme="majorHAnsi" w:hAnsiTheme="majorHAnsi"/>
          <w:sz w:val="26"/>
          <w:szCs w:val="26"/>
        </w:rPr>
      </w:pPr>
    </w:p>
    <w:p w:rsidR="005A03E8" w:rsidRDefault="005A03E8" w:rsidP="005A03E8">
      <w:pPr>
        <w:rPr>
          <w:rFonts w:asciiTheme="majorHAnsi" w:hAnsiTheme="majorHAnsi"/>
        </w:rPr>
      </w:pPr>
      <w:r w:rsidRPr="005A03E8">
        <w:rPr>
          <w:rFonts w:asciiTheme="majorHAnsi" w:hAnsiTheme="majorHAnsi"/>
        </w:rPr>
        <w:t xml:space="preserve">Upon consulting with the multiple cities on the plight of the African American communities throughout New Mexico, we observed these commonalities as the main challenges across all the Town Halls. </w:t>
      </w:r>
    </w:p>
    <w:p w:rsidR="005A03E8" w:rsidRDefault="005A03E8" w:rsidP="005A03E8">
      <w:pPr>
        <w:rPr>
          <w:rFonts w:asciiTheme="majorHAnsi" w:hAnsiTheme="majorHAnsi"/>
        </w:rPr>
      </w:pPr>
    </w:p>
    <w:tbl>
      <w:tblPr>
        <w:tblStyle w:val="TableGrid"/>
        <w:tblW w:w="0" w:type="auto"/>
        <w:tblLook w:val="04A0" w:firstRow="1" w:lastRow="0" w:firstColumn="1" w:lastColumn="0" w:noHBand="0" w:noVBand="1"/>
      </w:tblPr>
      <w:tblGrid>
        <w:gridCol w:w="2695"/>
        <w:gridCol w:w="6655"/>
      </w:tblGrid>
      <w:tr w:rsidR="005A03E8" w:rsidTr="005A03E8">
        <w:tc>
          <w:tcPr>
            <w:tcW w:w="2695" w:type="dxa"/>
          </w:tcPr>
          <w:p w:rsidR="005A03E8" w:rsidRPr="00564C09" w:rsidRDefault="005A03E8" w:rsidP="005A03E8">
            <w:pPr>
              <w:rPr>
                <w:rFonts w:asciiTheme="majorHAnsi" w:hAnsiTheme="majorHAnsi"/>
                <w:b/>
                <w:bCs/>
              </w:rPr>
            </w:pPr>
            <w:r w:rsidRPr="00564C09">
              <w:rPr>
                <w:rFonts w:asciiTheme="majorHAnsi" w:hAnsiTheme="majorHAnsi"/>
                <w:b/>
                <w:bCs/>
              </w:rPr>
              <w:t>Key Area</w:t>
            </w:r>
            <w:r w:rsidR="00564C09">
              <w:rPr>
                <w:rFonts w:asciiTheme="majorHAnsi" w:hAnsiTheme="majorHAnsi"/>
                <w:b/>
                <w:bCs/>
              </w:rPr>
              <w:t>s</w:t>
            </w:r>
          </w:p>
        </w:tc>
        <w:tc>
          <w:tcPr>
            <w:tcW w:w="6655" w:type="dxa"/>
          </w:tcPr>
          <w:p w:rsidR="005A03E8" w:rsidRPr="00564C09" w:rsidRDefault="005A03E8" w:rsidP="005A03E8">
            <w:pPr>
              <w:rPr>
                <w:rFonts w:asciiTheme="majorHAnsi" w:hAnsiTheme="majorHAnsi"/>
                <w:b/>
                <w:bCs/>
              </w:rPr>
            </w:pPr>
            <w:r w:rsidRPr="00564C09">
              <w:rPr>
                <w:rFonts w:asciiTheme="majorHAnsi" w:hAnsiTheme="majorHAnsi"/>
                <w:b/>
                <w:bCs/>
              </w:rPr>
              <w:t>Issue</w:t>
            </w:r>
            <w:r w:rsidR="00564C09">
              <w:rPr>
                <w:rFonts w:asciiTheme="majorHAnsi" w:hAnsiTheme="majorHAnsi"/>
                <w:b/>
                <w:bCs/>
              </w:rPr>
              <w:t>s</w:t>
            </w:r>
            <w:r w:rsidRPr="00564C09">
              <w:rPr>
                <w:rFonts w:asciiTheme="majorHAnsi" w:hAnsiTheme="majorHAnsi"/>
                <w:b/>
                <w:bCs/>
              </w:rPr>
              <w:t xml:space="preserve"> </w:t>
            </w:r>
          </w:p>
        </w:tc>
      </w:tr>
      <w:tr w:rsidR="005A03E8" w:rsidTr="005A03E8">
        <w:tc>
          <w:tcPr>
            <w:tcW w:w="2695" w:type="dxa"/>
          </w:tcPr>
          <w:p w:rsidR="005A03E8" w:rsidRPr="00564C09" w:rsidRDefault="005A03E8" w:rsidP="005A03E8">
            <w:pPr>
              <w:rPr>
                <w:rFonts w:asciiTheme="majorHAnsi" w:hAnsiTheme="majorHAnsi"/>
                <w:b/>
                <w:bCs/>
              </w:rPr>
            </w:pPr>
            <w:r w:rsidRPr="00564C09">
              <w:rPr>
                <w:rFonts w:asciiTheme="majorHAnsi" w:hAnsiTheme="majorHAnsi"/>
                <w:b/>
                <w:bCs/>
              </w:rPr>
              <w:t>Public Safety</w:t>
            </w:r>
          </w:p>
        </w:tc>
        <w:tc>
          <w:tcPr>
            <w:tcW w:w="6655" w:type="dxa"/>
          </w:tcPr>
          <w:p w:rsidR="005A03E8" w:rsidRDefault="005A03E8" w:rsidP="005A03E8">
            <w:pPr>
              <w:pStyle w:val="ListParagraph"/>
              <w:numPr>
                <w:ilvl w:val="0"/>
                <w:numId w:val="10"/>
              </w:numPr>
              <w:rPr>
                <w:rFonts w:asciiTheme="majorHAnsi" w:hAnsiTheme="majorHAnsi"/>
              </w:rPr>
            </w:pPr>
            <w:r>
              <w:rPr>
                <w:rFonts w:asciiTheme="majorHAnsi" w:hAnsiTheme="majorHAnsi"/>
              </w:rPr>
              <w:t xml:space="preserve">Lack of doctors and healthcare professionals along with services not being provided for kids </w:t>
            </w:r>
          </w:p>
          <w:p w:rsidR="005A03E8" w:rsidRDefault="005A03E8" w:rsidP="005A03E8">
            <w:pPr>
              <w:pStyle w:val="ListParagraph"/>
              <w:numPr>
                <w:ilvl w:val="0"/>
                <w:numId w:val="10"/>
              </w:numPr>
              <w:rPr>
                <w:rFonts w:asciiTheme="majorHAnsi" w:hAnsiTheme="majorHAnsi"/>
              </w:rPr>
            </w:pPr>
            <w:r>
              <w:rPr>
                <w:rFonts w:asciiTheme="majorHAnsi" w:hAnsiTheme="majorHAnsi"/>
              </w:rPr>
              <w:t>Delayed response time of police departments</w:t>
            </w:r>
          </w:p>
          <w:p w:rsidR="005A03E8" w:rsidRPr="005A03E8" w:rsidRDefault="005A03E8" w:rsidP="005A03E8">
            <w:pPr>
              <w:pStyle w:val="ListParagraph"/>
              <w:numPr>
                <w:ilvl w:val="0"/>
                <w:numId w:val="10"/>
              </w:numPr>
              <w:rPr>
                <w:rFonts w:asciiTheme="majorHAnsi" w:hAnsiTheme="majorHAnsi"/>
              </w:rPr>
            </w:pPr>
            <w:r>
              <w:rPr>
                <w:rFonts w:asciiTheme="majorHAnsi" w:hAnsiTheme="majorHAnsi"/>
              </w:rPr>
              <w:t>Police are leaving due to low levels of compensation</w:t>
            </w:r>
          </w:p>
        </w:tc>
      </w:tr>
      <w:tr w:rsidR="005A03E8" w:rsidTr="005A03E8">
        <w:tc>
          <w:tcPr>
            <w:tcW w:w="2695" w:type="dxa"/>
          </w:tcPr>
          <w:p w:rsidR="005A03E8" w:rsidRPr="00564C09" w:rsidRDefault="005A03E8" w:rsidP="005A03E8">
            <w:pPr>
              <w:rPr>
                <w:rFonts w:asciiTheme="majorHAnsi" w:hAnsiTheme="majorHAnsi"/>
                <w:b/>
                <w:bCs/>
              </w:rPr>
            </w:pPr>
            <w:r w:rsidRPr="00564C09">
              <w:rPr>
                <w:rFonts w:asciiTheme="majorHAnsi" w:hAnsiTheme="majorHAnsi"/>
                <w:b/>
                <w:bCs/>
              </w:rPr>
              <w:t xml:space="preserve">Community &amp; Economic Development </w:t>
            </w:r>
          </w:p>
        </w:tc>
        <w:tc>
          <w:tcPr>
            <w:tcW w:w="6655" w:type="dxa"/>
          </w:tcPr>
          <w:p w:rsidR="005A03E8" w:rsidRPr="005A03E8" w:rsidRDefault="005A03E8" w:rsidP="005A03E8">
            <w:pPr>
              <w:pStyle w:val="ListParagraph"/>
              <w:numPr>
                <w:ilvl w:val="0"/>
                <w:numId w:val="3"/>
              </w:numPr>
              <w:rPr>
                <w:rFonts w:asciiTheme="majorHAnsi" w:hAnsiTheme="majorHAnsi" w:cstheme="majorHAnsi"/>
              </w:rPr>
            </w:pPr>
            <w:r w:rsidRPr="005A03E8">
              <w:rPr>
                <w:rFonts w:asciiTheme="majorHAnsi" w:hAnsiTheme="majorHAnsi" w:cstheme="majorHAnsi"/>
              </w:rPr>
              <w:t>Low wages for cost of living</w:t>
            </w:r>
          </w:p>
          <w:p w:rsidR="005A03E8" w:rsidRPr="005A03E8" w:rsidRDefault="005A03E8" w:rsidP="005A03E8">
            <w:pPr>
              <w:pStyle w:val="ListParagraph"/>
              <w:numPr>
                <w:ilvl w:val="0"/>
                <w:numId w:val="3"/>
              </w:numPr>
              <w:rPr>
                <w:rFonts w:asciiTheme="majorHAnsi" w:hAnsiTheme="majorHAnsi" w:cstheme="majorHAnsi"/>
              </w:rPr>
            </w:pPr>
            <w:r w:rsidRPr="005A03E8">
              <w:rPr>
                <w:rFonts w:asciiTheme="majorHAnsi" w:hAnsiTheme="majorHAnsi" w:cstheme="majorHAnsi"/>
              </w:rPr>
              <w:t xml:space="preserve">Training programs/activities for youth </w:t>
            </w:r>
          </w:p>
          <w:p w:rsidR="005A03E8" w:rsidRPr="005A03E8" w:rsidRDefault="005A03E8" w:rsidP="005A03E8">
            <w:pPr>
              <w:pStyle w:val="ListParagraph"/>
              <w:numPr>
                <w:ilvl w:val="0"/>
                <w:numId w:val="3"/>
              </w:numPr>
              <w:rPr>
                <w:rFonts w:asciiTheme="majorHAnsi" w:hAnsiTheme="majorHAnsi" w:cstheme="majorHAnsi"/>
              </w:rPr>
            </w:pPr>
            <w:r w:rsidRPr="005A03E8">
              <w:rPr>
                <w:rFonts w:asciiTheme="majorHAnsi" w:hAnsiTheme="majorHAnsi" w:cstheme="majorHAnsi"/>
              </w:rPr>
              <w:t>Loss of youth (leaving city)</w:t>
            </w:r>
          </w:p>
          <w:p w:rsidR="005A03E8" w:rsidRPr="005A03E8" w:rsidRDefault="005A03E8" w:rsidP="005A03E8">
            <w:pPr>
              <w:pStyle w:val="ListParagraph"/>
              <w:numPr>
                <w:ilvl w:val="0"/>
                <w:numId w:val="3"/>
              </w:numPr>
              <w:rPr>
                <w:rFonts w:asciiTheme="majorHAnsi" w:hAnsiTheme="majorHAnsi" w:cstheme="majorHAnsi"/>
              </w:rPr>
            </w:pPr>
            <w:r w:rsidRPr="005A03E8">
              <w:rPr>
                <w:rFonts w:asciiTheme="majorHAnsi" w:hAnsiTheme="majorHAnsi" w:cstheme="majorHAnsi"/>
              </w:rPr>
              <w:t>Resources for programs</w:t>
            </w:r>
          </w:p>
          <w:p w:rsidR="005A03E8" w:rsidRPr="005A03E8" w:rsidRDefault="005A03E8" w:rsidP="005A03E8">
            <w:pPr>
              <w:pStyle w:val="ListParagraph"/>
              <w:numPr>
                <w:ilvl w:val="0"/>
                <w:numId w:val="3"/>
              </w:numPr>
              <w:rPr>
                <w:rFonts w:asciiTheme="majorHAnsi" w:hAnsiTheme="majorHAnsi" w:cstheme="majorHAnsi"/>
              </w:rPr>
            </w:pPr>
            <w:r w:rsidRPr="005A03E8">
              <w:rPr>
                <w:rFonts w:asciiTheme="majorHAnsi" w:hAnsiTheme="majorHAnsi" w:cstheme="majorHAnsi"/>
              </w:rPr>
              <w:t>Homelessness</w:t>
            </w:r>
          </w:p>
          <w:p w:rsidR="005A03E8" w:rsidRPr="005A03E8" w:rsidRDefault="005A03E8" w:rsidP="005A03E8">
            <w:pPr>
              <w:pStyle w:val="ListParagraph"/>
              <w:numPr>
                <w:ilvl w:val="0"/>
                <w:numId w:val="3"/>
              </w:numPr>
              <w:rPr>
                <w:rFonts w:asciiTheme="majorHAnsi" w:hAnsiTheme="majorHAnsi" w:cstheme="majorHAnsi"/>
              </w:rPr>
            </w:pPr>
            <w:r w:rsidRPr="005A03E8">
              <w:rPr>
                <w:rFonts w:asciiTheme="majorHAnsi" w:hAnsiTheme="majorHAnsi" w:cstheme="majorHAnsi"/>
              </w:rPr>
              <w:t>Black businesses</w:t>
            </w:r>
          </w:p>
          <w:p w:rsidR="005A03E8" w:rsidRPr="005A03E8" w:rsidRDefault="005A03E8" w:rsidP="005A03E8">
            <w:pPr>
              <w:pStyle w:val="ListParagraph"/>
              <w:numPr>
                <w:ilvl w:val="0"/>
                <w:numId w:val="3"/>
              </w:numPr>
              <w:rPr>
                <w:rFonts w:asciiTheme="majorHAnsi" w:hAnsiTheme="majorHAnsi" w:cstheme="majorHAnsi"/>
              </w:rPr>
            </w:pPr>
            <w:r w:rsidRPr="005A03E8">
              <w:rPr>
                <w:rFonts w:asciiTheme="majorHAnsi" w:hAnsiTheme="majorHAnsi" w:cstheme="majorHAnsi"/>
              </w:rPr>
              <w:t xml:space="preserve">More opportunities for middle class/minorities </w:t>
            </w:r>
          </w:p>
          <w:p w:rsidR="005A03E8" w:rsidRPr="005A03E8" w:rsidRDefault="005A03E8" w:rsidP="005A03E8">
            <w:pPr>
              <w:pStyle w:val="ListParagraph"/>
              <w:numPr>
                <w:ilvl w:val="0"/>
                <w:numId w:val="3"/>
              </w:numPr>
              <w:rPr>
                <w:rFonts w:asciiTheme="majorHAnsi" w:hAnsiTheme="majorHAnsi" w:cstheme="majorHAnsi"/>
              </w:rPr>
            </w:pPr>
            <w:r w:rsidRPr="005A03E8">
              <w:rPr>
                <w:rFonts w:asciiTheme="majorHAnsi" w:hAnsiTheme="majorHAnsi" w:cstheme="majorHAnsi"/>
              </w:rPr>
              <w:t xml:space="preserve">Lack of public transportation </w:t>
            </w:r>
          </w:p>
          <w:p w:rsidR="005A03E8" w:rsidRDefault="005A03E8" w:rsidP="005A03E8">
            <w:pPr>
              <w:rPr>
                <w:rFonts w:asciiTheme="majorHAnsi" w:hAnsiTheme="majorHAnsi"/>
              </w:rPr>
            </w:pPr>
          </w:p>
        </w:tc>
      </w:tr>
      <w:tr w:rsidR="005A03E8" w:rsidTr="005A03E8">
        <w:tc>
          <w:tcPr>
            <w:tcW w:w="2695" w:type="dxa"/>
          </w:tcPr>
          <w:p w:rsidR="005A03E8" w:rsidRPr="00564C09" w:rsidRDefault="005A03E8" w:rsidP="005A03E8">
            <w:pPr>
              <w:rPr>
                <w:rFonts w:asciiTheme="majorHAnsi" w:hAnsiTheme="majorHAnsi"/>
                <w:b/>
                <w:bCs/>
              </w:rPr>
            </w:pPr>
            <w:r w:rsidRPr="00564C09">
              <w:rPr>
                <w:rFonts w:asciiTheme="majorHAnsi" w:hAnsiTheme="majorHAnsi"/>
                <w:b/>
                <w:bCs/>
              </w:rPr>
              <w:t>Education</w:t>
            </w:r>
          </w:p>
        </w:tc>
        <w:tc>
          <w:tcPr>
            <w:tcW w:w="6655" w:type="dxa"/>
          </w:tcPr>
          <w:p w:rsidR="005A03E8" w:rsidRPr="005A03E8" w:rsidRDefault="005A03E8" w:rsidP="005A03E8">
            <w:pPr>
              <w:pStyle w:val="ListParagraph"/>
              <w:numPr>
                <w:ilvl w:val="0"/>
                <w:numId w:val="2"/>
              </w:numPr>
              <w:rPr>
                <w:rFonts w:asciiTheme="majorHAnsi" w:hAnsiTheme="majorHAnsi" w:cstheme="majorHAnsi"/>
              </w:rPr>
            </w:pPr>
            <w:r w:rsidRPr="005A03E8">
              <w:rPr>
                <w:rFonts w:asciiTheme="majorHAnsi" w:hAnsiTheme="majorHAnsi" w:cstheme="majorHAnsi"/>
              </w:rPr>
              <w:t>No programs for youth (big brothers</w:t>
            </w:r>
            <w:r>
              <w:rPr>
                <w:rFonts w:asciiTheme="majorHAnsi" w:hAnsiTheme="majorHAnsi" w:cstheme="majorHAnsi"/>
              </w:rPr>
              <w:t>’</w:t>
            </w:r>
            <w:r w:rsidRPr="005A03E8">
              <w:rPr>
                <w:rFonts w:asciiTheme="majorHAnsi" w:hAnsiTheme="majorHAnsi" w:cstheme="majorHAnsi"/>
              </w:rPr>
              <w:t xml:space="preserve"> big sisters</w:t>
            </w:r>
            <w:r>
              <w:rPr>
                <w:rFonts w:asciiTheme="majorHAnsi" w:hAnsiTheme="majorHAnsi" w:cstheme="majorHAnsi"/>
              </w:rPr>
              <w:t>’</w:t>
            </w:r>
            <w:r w:rsidRPr="005A03E8">
              <w:rPr>
                <w:rFonts w:asciiTheme="majorHAnsi" w:hAnsiTheme="majorHAnsi" w:cstheme="majorHAnsi"/>
              </w:rPr>
              <w:t>/boys and girls club, after school programs)</w:t>
            </w:r>
          </w:p>
          <w:p w:rsidR="005A03E8" w:rsidRPr="005A03E8" w:rsidRDefault="005A03E8" w:rsidP="005A03E8">
            <w:pPr>
              <w:pStyle w:val="ListParagraph"/>
              <w:numPr>
                <w:ilvl w:val="0"/>
                <w:numId w:val="2"/>
              </w:numPr>
              <w:rPr>
                <w:rFonts w:asciiTheme="majorHAnsi" w:hAnsiTheme="majorHAnsi" w:cstheme="majorHAnsi"/>
              </w:rPr>
            </w:pPr>
            <w:r w:rsidRPr="005A03E8">
              <w:rPr>
                <w:rFonts w:asciiTheme="majorHAnsi" w:hAnsiTheme="majorHAnsi" w:cstheme="majorHAnsi"/>
              </w:rPr>
              <w:t>Free programs</w:t>
            </w:r>
          </w:p>
          <w:p w:rsidR="005A03E8" w:rsidRPr="005A03E8" w:rsidRDefault="005A03E8" w:rsidP="005A03E8">
            <w:pPr>
              <w:pStyle w:val="ListParagraph"/>
              <w:numPr>
                <w:ilvl w:val="0"/>
                <w:numId w:val="2"/>
              </w:numPr>
              <w:rPr>
                <w:rFonts w:asciiTheme="majorHAnsi" w:hAnsiTheme="majorHAnsi" w:cstheme="majorHAnsi"/>
              </w:rPr>
            </w:pPr>
            <w:r w:rsidRPr="005A03E8">
              <w:rPr>
                <w:rFonts w:asciiTheme="majorHAnsi" w:hAnsiTheme="majorHAnsi" w:cstheme="majorHAnsi"/>
              </w:rPr>
              <w:t xml:space="preserve">Trade schools </w:t>
            </w:r>
          </w:p>
          <w:p w:rsidR="005A03E8" w:rsidRPr="005A03E8" w:rsidRDefault="005A03E8" w:rsidP="005A03E8">
            <w:pPr>
              <w:pStyle w:val="ListParagraph"/>
              <w:numPr>
                <w:ilvl w:val="0"/>
                <w:numId w:val="2"/>
              </w:numPr>
              <w:rPr>
                <w:rFonts w:asciiTheme="majorHAnsi" w:hAnsiTheme="majorHAnsi" w:cstheme="majorHAnsi"/>
              </w:rPr>
            </w:pPr>
            <w:r w:rsidRPr="005A03E8">
              <w:rPr>
                <w:rFonts w:asciiTheme="majorHAnsi" w:hAnsiTheme="majorHAnsi" w:cstheme="majorHAnsi"/>
              </w:rPr>
              <w:t>Lack of qualified teachers/Bring teachers in from other areas</w:t>
            </w:r>
          </w:p>
          <w:p w:rsidR="005A03E8" w:rsidRDefault="005A03E8" w:rsidP="005A03E8">
            <w:pPr>
              <w:rPr>
                <w:rFonts w:asciiTheme="majorHAnsi" w:hAnsiTheme="majorHAnsi"/>
              </w:rPr>
            </w:pPr>
          </w:p>
        </w:tc>
      </w:tr>
      <w:tr w:rsidR="005A03E8" w:rsidTr="005A03E8">
        <w:tc>
          <w:tcPr>
            <w:tcW w:w="2695" w:type="dxa"/>
          </w:tcPr>
          <w:p w:rsidR="005A03E8" w:rsidRPr="00564C09" w:rsidRDefault="005A03E8" w:rsidP="005A03E8">
            <w:pPr>
              <w:rPr>
                <w:rFonts w:asciiTheme="majorHAnsi" w:hAnsiTheme="majorHAnsi"/>
                <w:b/>
                <w:bCs/>
              </w:rPr>
            </w:pPr>
            <w:r w:rsidRPr="00564C09">
              <w:rPr>
                <w:rFonts w:asciiTheme="majorHAnsi" w:hAnsiTheme="majorHAnsi"/>
                <w:b/>
                <w:bCs/>
              </w:rPr>
              <w:t>Health</w:t>
            </w:r>
          </w:p>
        </w:tc>
        <w:tc>
          <w:tcPr>
            <w:tcW w:w="6655" w:type="dxa"/>
          </w:tcPr>
          <w:p w:rsidR="005A03E8" w:rsidRPr="005A03E8" w:rsidRDefault="005A03E8" w:rsidP="005A03E8">
            <w:pPr>
              <w:pStyle w:val="ListParagraph"/>
              <w:numPr>
                <w:ilvl w:val="0"/>
                <w:numId w:val="2"/>
              </w:numPr>
              <w:rPr>
                <w:rFonts w:asciiTheme="majorHAnsi" w:hAnsiTheme="majorHAnsi" w:cstheme="majorHAnsi"/>
              </w:rPr>
            </w:pPr>
            <w:r w:rsidRPr="005A03E8">
              <w:rPr>
                <w:rFonts w:asciiTheme="majorHAnsi" w:hAnsiTheme="majorHAnsi" w:cstheme="majorHAnsi"/>
              </w:rPr>
              <w:t>Drug issues</w:t>
            </w:r>
          </w:p>
          <w:p w:rsidR="005A03E8" w:rsidRPr="005A03E8" w:rsidRDefault="005A03E8" w:rsidP="005A03E8">
            <w:pPr>
              <w:pStyle w:val="ListParagraph"/>
              <w:numPr>
                <w:ilvl w:val="0"/>
                <w:numId w:val="2"/>
              </w:numPr>
              <w:rPr>
                <w:rFonts w:asciiTheme="majorHAnsi" w:hAnsiTheme="majorHAnsi" w:cstheme="majorHAnsi"/>
              </w:rPr>
            </w:pPr>
            <w:r w:rsidRPr="005A03E8">
              <w:rPr>
                <w:rFonts w:asciiTheme="majorHAnsi" w:hAnsiTheme="majorHAnsi" w:cstheme="majorHAnsi"/>
              </w:rPr>
              <w:t>Mental health awareness/providers</w:t>
            </w:r>
          </w:p>
          <w:p w:rsidR="005A03E8" w:rsidRPr="005A03E8" w:rsidRDefault="005A03E8" w:rsidP="005A03E8">
            <w:pPr>
              <w:pStyle w:val="ListParagraph"/>
              <w:numPr>
                <w:ilvl w:val="0"/>
                <w:numId w:val="2"/>
              </w:numPr>
              <w:rPr>
                <w:rFonts w:asciiTheme="majorHAnsi" w:hAnsiTheme="majorHAnsi" w:cstheme="majorHAnsi"/>
              </w:rPr>
            </w:pPr>
            <w:r w:rsidRPr="005A03E8">
              <w:rPr>
                <w:rFonts w:asciiTheme="majorHAnsi" w:hAnsiTheme="majorHAnsi" w:cstheme="majorHAnsi"/>
              </w:rPr>
              <w:t>Lack of quality doctors</w:t>
            </w:r>
          </w:p>
          <w:p w:rsidR="005A03E8" w:rsidRDefault="005A03E8" w:rsidP="005A03E8">
            <w:pPr>
              <w:rPr>
                <w:rFonts w:asciiTheme="majorHAnsi" w:hAnsiTheme="majorHAnsi"/>
              </w:rPr>
            </w:pPr>
          </w:p>
        </w:tc>
      </w:tr>
    </w:tbl>
    <w:p w:rsidR="005A03E8" w:rsidRPr="005A03E8" w:rsidRDefault="005A03E8" w:rsidP="005A03E8">
      <w:pPr>
        <w:rPr>
          <w:rFonts w:asciiTheme="majorHAnsi" w:hAnsiTheme="majorHAnsi"/>
        </w:rPr>
      </w:pPr>
    </w:p>
    <w:p w:rsidR="00447E34" w:rsidRDefault="00624987">
      <w:pPr>
        <w:rPr>
          <w:rFonts w:asciiTheme="majorHAnsi" w:hAnsiTheme="majorHAnsi" w:cstheme="majorHAnsi"/>
        </w:rPr>
      </w:pPr>
      <w:r w:rsidRPr="0057546E">
        <w:rPr>
          <w:rFonts w:asciiTheme="majorHAnsi" w:hAnsiTheme="majorHAnsi" w:cstheme="majorHAnsi"/>
        </w:rPr>
        <w:t>The town halls</w:t>
      </w:r>
      <w:r w:rsidR="008D4296">
        <w:rPr>
          <w:rFonts w:asciiTheme="majorHAnsi" w:hAnsiTheme="majorHAnsi" w:cstheme="majorHAnsi"/>
        </w:rPr>
        <w:t>’ findings</w:t>
      </w:r>
      <w:r w:rsidRPr="0057546E">
        <w:rPr>
          <w:rFonts w:asciiTheme="majorHAnsi" w:hAnsiTheme="majorHAnsi" w:cstheme="majorHAnsi"/>
        </w:rPr>
        <w:t xml:space="preserve"> provided us direction on intervention strategies for the office to use to mobilize the African American community in New Mexico. </w:t>
      </w:r>
      <w:r w:rsidR="0057546E" w:rsidRPr="0057546E">
        <w:rPr>
          <w:rFonts w:asciiTheme="majorHAnsi" w:hAnsiTheme="majorHAnsi" w:cstheme="majorHAnsi"/>
        </w:rPr>
        <w:t xml:space="preserve">  The basis behind these interventional strategies </w:t>
      </w:r>
      <w:r w:rsidR="006E2C06">
        <w:rPr>
          <w:rFonts w:asciiTheme="majorHAnsi" w:hAnsiTheme="majorHAnsi" w:cstheme="majorHAnsi"/>
        </w:rPr>
        <w:t>is</w:t>
      </w:r>
      <w:r w:rsidR="0057546E" w:rsidRPr="0057546E">
        <w:rPr>
          <w:rFonts w:asciiTheme="majorHAnsi" w:hAnsiTheme="majorHAnsi" w:cstheme="majorHAnsi"/>
        </w:rPr>
        <w:t xml:space="preserve"> supported </w:t>
      </w:r>
      <w:r w:rsidR="008D4296">
        <w:rPr>
          <w:rFonts w:asciiTheme="majorHAnsi" w:hAnsiTheme="majorHAnsi" w:cstheme="majorHAnsi"/>
        </w:rPr>
        <w:t>by</w:t>
      </w:r>
      <w:r w:rsidR="0057546E" w:rsidRPr="0057546E">
        <w:rPr>
          <w:rFonts w:asciiTheme="majorHAnsi" w:hAnsiTheme="majorHAnsi" w:cstheme="majorHAnsi"/>
        </w:rPr>
        <w:t xml:space="preserve"> aiding the community in understanding legislative processes and providing resources </w:t>
      </w:r>
      <w:r w:rsidR="008D4296">
        <w:rPr>
          <w:rFonts w:asciiTheme="majorHAnsi" w:hAnsiTheme="majorHAnsi" w:cstheme="majorHAnsi"/>
        </w:rPr>
        <w:t>to</w:t>
      </w:r>
      <w:r w:rsidR="0057546E" w:rsidRPr="0057546E">
        <w:rPr>
          <w:rFonts w:asciiTheme="majorHAnsi" w:hAnsiTheme="majorHAnsi" w:cstheme="majorHAnsi"/>
        </w:rPr>
        <w:t xml:space="preserve"> help them develop communities. </w:t>
      </w:r>
    </w:p>
    <w:p w:rsidR="005A03E8" w:rsidRPr="0057546E" w:rsidRDefault="005A03E8">
      <w:pPr>
        <w:rPr>
          <w:rFonts w:asciiTheme="majorHAnsi" w:hAnsiTheme="majorHAnsi" w:cstheme="majorHAnsi"/>
        </w:rPr>
      </w:pPr>
      <w:r w:rsidRPr="0057546E">
        <w:rPr>
          <w:rFonts w:asciiTheme="majorHAnsi" w:hAnsiTheme="majorHAnsi" w:cstheme="majorHAnsi"/>
        </w:rPr>
        <w:br w:type="page"/>
      </w:r>
    </w:p>
    <w:p w:rsidR="00C05878" w:rsidRDefault="00C05878" w:rsidP="005A03E8">
      <w:pPr>
        <w:pStyle w:val="Heading1"/>
        <w:rPr>
          <w:b/>
          <w:bCs/>
        </w:rPr>
      </w:pPr>
      <w:r w:rsidRPr="00564C09">
        <w:rPr>
          <w:b/>
          <w:bCs/>
        </w:rPr>
        <w:lastRenderedPageBreak/>
        <w:t>Survey Data:</w:t>
      </w:r>
      <w:r w:rsidR="000324C4" w:rsidRPr="00564C09">
        <w:rPr>
          <w:b/>
          <w:bCs/>
        </w:rPr>
        <w:t xml:space="preserve"> </w:t>
      </w:r>
    </w:p>
    <w:p w:rsidR="00193D85" w:rsidRPr="00193D85" w:rsidRDefault="00193D85" w:rsidP="00193D85"/>
    <w:p w:rsidR="00957C6A" w:rsidRDefault="0057546E" w:rsidP="000D503B">
      <w:pPr>
        <w:rPr>
          <w:rFonts w:asciiTheme="majorHAnsi" w:hAnsiTheme="majorHAnsi" w:cstheme="majorHAnsi"/>
        </w:rPr>
      </w:pPr>
      <w:r>
        <w:rPr>
          <w:rFonts w:asciiTheme="majorHAnsi" w:hAnsiTheme="majorHAnsi" w:cstheme="majorHAnsi"/>
        </w:rPr>
        <w:t>OAAA conducted surveys to observe the visibility of the office in the community</w:t>
      </w:r>
      <w:r w:rsidR="005A03E8" w:rsidRPr="005A03E8">
        <w:rPr>
          <w:rFonts w:asciiTheme="majorHAnsi" w:hAnsiTheme="majorHAnsi" w:cstheme="majorHAnsi"/>
        </w:rPr>
        <w:t>.</w:t>
      </w:r>
      <w:r w:rsidR="003F0115" w:rsidRPr="005A03E8">
        <w:rPr>
          <w:rFonts w:asciiTheme="majorHAnsi" w:hAnsiTheme="majorHAnsi" w:cstheme="majorHAnsi"/>
        </w:rPr>
        <w:t xml:space="preserve"> </w:t>
      </w:r>
      <w:r>
        <w:rPr>
          <w:rFonts w:asciiTheme="majorHAnsi" w:hAnsiTheme="majorHAnsi" w:cstheme="majorHAnsi"/>
        </w:rPr>
        <w:t xml:space="preserve">Through survey analysis, the office </w:t>
      </w:r>
      <w:r w:rsidR="0029413F">
        <w:rPr>
          <w:rFonts w:asciiTheme="majorHAnsi" w:hAnsiTheme="majorHAnsi" w:cstheme="majorHAnsi"/>
        </w:rPr>
        <w:t>gather</w:t>
      </w:r>
      <w:r w:rsidR="008D4296">
        <w:rPr>
          <w:rFonts w:asciiTheme="majorHAnsi" w:hAnsiTheme="majorHAnsi" w:cstheme="majorHAnsi"/>
        </w:rPr>
        <w:t>ed</w:t>
      </w:r>
      <w:r w:rsidR="0029413F">
        <w:rPr>
          <w:rFonts w:asciiTheme="majorHAnsi" w:hAnsiTheme="majorHAnsi" w:cstheme="majorHAnsi"/>
        </w:rPr>
        <w:t xml:space="preserve"> insight on how community perception </w:t>
      </w:r>
      <w:r w:rsidR="008D4296">
        <w:rPr>
          <w:rFonts w:asciiTheme="majorHAnsi" w:hAnsiTheme="majorHAnsi" w:cstheme="majorHAnsi"/>
        </w:rPr>
        <w:t>and</w:t>
      </w:r>
      <w:r w:rsidR="0029413F">
        <w:rPr>
          <w:rFonts w:asciiTheme="majorHAnsi" w:hAnsiTheme="majorHAnsi" w:cstheme="majorHAnsi"/>
        </w:rPr>
        <w:t xml:space="preserve"> suggestion</w:t>
      </w:r>
      <w:r w:rsidR="008D4296">
        <w:rPr>
          <w:rFonts w:asciiTheme="majorHAnsi" w:hAnsiTheme="majorHAnsi" w:cstheme="majorHAnsi"/>
        </w:rPr>
        <w:t xml:space="preserve">s into </w:t>
      </w:r>
      <w:r w:rsidR="0029413F">
        <w:rPr>
          <w:rFonts w:asciiTheme="majorHAnsi" w:hAnsiTheme="majorHAnsi" w:cstheme="majorHAnsi"/>
        </w:rPr>
        <w:t>how the African American community can be served</w:t>
      </w:r>
      <w:r w:rsidR="003F0115" w:rsidRPr="005A03E8">
        <w:rPr>
          <w:rFonts w:asciiTheme="majorHAnsi" w:hAnsiTheme="majorHAnsi" w:cstheme="majorHAnsi"/>
        </w:rPr>
        <w:t xml:space="preserve">.  </w:t>
      </w:r>
      <w:r w:rsidR="003F0115" w:rsidRPr="0029413F">
        <w:rPr>
          <w:rFonts w:asciiTheme="majorHAnsi" w:hAnsiTheme="majorHAnsi" w:cstheme="majorHAnsi"/>
        </w:rPr>
        <w:t>Below are the questions and common responses we received</w:t>
      </w:r>
      <w:r w:rsidR="00564C09" w:rsidRPr="0029413F">
        <w:rPr>
          <w:rFonts w:asciiTheme="majorHAnsi" w:hAnsiTheme="majorHAnsi" w:cstheme="majorHAnsi"/>
        </w:rPr>
        <w:t>.</w:t>
      </w:r>
      <w:r w:rsidR="003F0115" w:rsidRPr="005A03E8">
        <w:rPr>
          <w:rFonts w:asciiTheme="majorHAnsi" w:hAnsiTheme="majorHAnsi" w:cstheme="majorHAnsi"/>
        </w:rPr>
        <w:t xml:space="preserve"> </w:t>
      </w:r>
    </w:p>
    <w:p w:rsidR="00362E32" w:rsidRPr="005A03E8" w:rsidRDefault="00362E32" w:rsidP="000D503B">
      <w:pPr>
        <w:rPr>
          <w:rFonts w:asciiTheme="majorHAnsi" w:hAnsiTheme="majorHAnsi" w:cstheme="majorHAnsi"/>
        </w:rPr>
      </w:pPr>
    </w:p>
    <w:tbl>
      <w:tblPr>
        <w:tblStyle w:val="TableGrid"/>
        <w:tblW w:w="0" w:type="auto"/>
        <w:tblLook w:val="04A0" w:firstRow="1" w:lastRow="0" w:firstColumn="1" w:lastColumn="0" w:noHBand="0" w:noVBand="1"/>
      </w:tblPr>
      <w:tblGrid>
        <w:gridCol w:w="4675"/>
        <w:gridCol w:w="4675"/>
      </w:tblGrid>
      <w:tr w:rsidR="005A03E8" w:rsidRPr="005A03E8" w:rsidTr="00447E34">
        <w:trPr>
          <w:trHeight w:val="314"/>
        </w:trPr>
        <w:tc>
          <w:tcPr>
            <w:tcW w:w="4675" w:type="dxa"/>
          </w:tcPr>
          <w:p w:rsidR="005A03E8" w:rsidRPr="00564C09" w:rsidRDefault="005A03E8" w:rsidP="000D503B">
            <w:pPr>
              <w:rPr>
                <w:rFonts w:asciiTheme="majorHAnsi" w:hAnsiTheme="majorHAnsi" w:cstheme="majorHAnsi"/>
                <w:b/>
                <w:bCs/>
              </w:rPr>
            </w:pPr>
            <w:r w:rsidRPr="00564C09">
              <w:rPr>
                <w:rFonts w:asciiTheme="majorHAnsi" w:hAnsiTheme="majorHAnsi" w:cstheme="majorHAnsi"/>
                <w:b/>
                <w:bCs/>
              </w:rPr>
              <w:t xml:space="preserve">Questions </w:t>
            </w:r>
          </w:p>
        </w:tc>
        <w:tc>
          <w:tcPr>
            <w:tcW w:w="4675" w:type="dxa"/>
          </w:tcPr>
          <w:p w:rsidR="005A03E8" w:rsidRPr="00564C09" w:rsidRDefault="005A03E8" w:rsidP="000D503B">
            <w:pPr>
              <w:rPr>
                <w:rFonts w:asciiTheme="majorHAnsi" w:hAnsiTheme="majorHAnsi" w:cstheme="majorHAnsi"/>
                <w:b/>
                <w:bCs/>
              </w:rPr>
            </w:pPr>
            <w:r w:rsidRPr="00564C09">
              <w:rPr>
                <w:rFonts w:asciiTheme="majorHAnsi" w:hAnsiTheme="majorHAnsi" w:cstheme="majorHAnsi"/>
                <w:b/>
                <w:bCs/>
              </w:rPr>
              <w:t xml:space="preserve">Answers </w:t>
            </w:r>
          </w:p>
        </w:tc>
      </w:tr>
      <w:tr w:rsidR="005A03E8" w:rsidRPr="005A03E8" w:rsidTr="005A03E8">
        <w:tc>
          <w:tcPr>
            <w:tcW w:w="4675" w:type="dxa"/>
          </w:tcPr>
          <w:p w:rsidR="005A03E8" w:rsidRPr="00E01837" w:rsidRDefault="005A03E8" w:rsidP="000D503B">
            <w:pPr>
              <w:rPr>
                <w:rFonts w:asciiTheme="majorHAnsi" w:hAnsiTheme="majorHAnsi" w:cstheme="majorHAnsi"/>
                <w:b/>
                <w:bCs/>
              </w:rPr>
            </w:pPr>
            <w:r w:rsidRPr="00E01837">
              <w:rPr>
                <w:rFonts w:asciiTheme="majorHAnsi" w:hAnsiTheme="majorHAnsi" w:cstheme="majorHAnsi"/>
                <w:b/>
                <w:bCs/>
              </w:rPr>
              <w:t xml:space="preserve">Have you heard about the Office of African American Affairs and the work that we do? </w:t>
            </w:r>
          </w:p>
        </w:tc>
        <w:tc>
          <w:tcPr>
            <w:tcW w:w="4675" w:type="dxa"/>
          </w:tcPr>
          <w:p w:rsidR="005A03E8" w:rsidRPr="005A03E8" w:rsidRDefault="005A03E8" w:rsidP="000D503B">
            <w:pPr>
              <w:rPr>
                <w:rFonts w:asciiTheme="majorHAnsi" w:hAnsiTheme="majorHAnsi" w:cstheme="majorHAnsi"/>
              </w:rPr>
            </w:pPr>
            <w:r w:rsidRPr="005A03E8">
              <w:rPr>
                <w:rFonts w:asciiTheme="majorHAnsi" w:hAnsiTheme="majorHAnsi" w:cstheme="majorHAnsi"/>
              </w:rPr>
              <w:t xml:space="preserve">All </w:t>
            </w:r>
            <w:r w:rsidR="0029413F">
              <w:rPr>
                <w:rFonts w:asciiTheme="majorHAnsi" w:hAnsiTheme="majorHAnsi" w:cstheme="majorHAnsi"/>
              </w:rPr>
              <w:t xml:space="preserve">63 participants </w:t>
            </w:r>
            <w:r w:rsidRPr="005A03E8">
              <w:rPr>
                <w:rFonts w:asciiTheme="majorHAnsi" w:hAnsiTheme="majorHAnsi" w:cstheme="majorHAnsi"/>
              </w:rPr>
              <w:t>have heard of OAAA</w:t>
            </w:r>
            <w:r w:rsidR="0029413F">
              <w:rPr>
                <w:rFonts w:asciiTheme="majorHAnsi" w:hAnsiTheme="majorHAnsi" w:cstheme="majorHAnsi"/>
              </w:rPr>
              <w:t>.</w:t>
            </w:r>
          </w:p>
        </w:tc>
      </w:tr>
      <w:tr w:rsidR="005A03E8" w:rsidRPr="005A03E8" w:rsidTr="005A03E8">
        <w:tc>
          <w:tcPr>
            <w:tcW w:w="4675" w:type="dxa"/>
          </w:tcPr>
          <w:p w:rsidR="005A03E8" w:rsidRPr="00E01837" w:rsidRDefault="005A03E8" w:rsidP="000D503B">
            <w:pPr>
              <w:rPr>
                <w:rFonts w:asciiTheme="majorHAnsi" w:hAnsiTheme="majorHAnsi" w:cstheme="majorHAnsi"/>
                <w:b/>
                <w:bCs/>
              </w:rPr>
            </w:pPr>
            <w:r w:rsidRPr="00E01837">
              <w:rPr>
                <w:rFonts w:asciiTheme="majorHAnsi" w:hAnsiTheme="majorHAnsi" w:cstheme="majorHAnsi"/>
                <w:b/>
                <w:bCs/>
              </w:rPr>
              <w:t>Have you ever attended an event sponsored by the Office?</w:t>
            </w:r>
          </w:p>
        </w:tc>
        <w:tc>
          <w:tcPr>
            <w:tcW w:w="4675" w:type="dxa"/>
          </w:tcPr>
          <w:p w:rsidR="005A03E8" w:rsidRPr="0029413F" w:rsidRDefault="005A03E8" w:rsidP="000D503B">
            <w:pPr>
              <w:rPr>
                <w:rFonts w:asciiTheme="majorHAnsi" w:hAnsiTheme="majorHAnsi" w:cstheme="majorHAnsi"/>
                <w:b/>
                <w:bCs/>
              </w:rPr>
            </w:pPr>
            <w:r w:rsidRPr="0029413F">
              <w:rPr>
                <w:rFonts w:asciiTheme="majorHAnsi" w:hAnsiTheme="majorHAnsi" w:cstheme="majorHAnsi"/>
                <w:b/>
                <w:bCs/>
              </w:rPr>
              <w:t xml:space="preserve">7 </w:t>
            </w:r>
            <w:r w:rsidR="00E01837" w:rsidRPr="0029413F">
              <w:rPr>
                <w:rFonts w:asciiTheme="majorHAnsi" w:hAnsiTheme="majorHAnsi" w:cstheme="majorHAnsi"/>
                <w:b/>
                <w:bCs/>
              </w:rPr>
              <w:t>o</w:t>
            </w:r>
            <w:r w:rsidRPr="0029413F">
              <w:rPr>
                <w:rFonts w:asciiTheme="majorHAnsi" w:hAnsiTheme="majorHAnsi" w:cstheme="majorHAnsi"/>
                <w:b/>
                <w:bCs/>
              </w:rPr>
              <w:t>ut of 63 said no.</w:t>
            </w:r>
          </w:p>
          <w:p w:rsidR="005A03E8" w:rsidRPr="005A03E8" w:rsidRDefault="005A03E8" w:rsidP="000D503B">
            <w:pPr>
              <w:rPr>
                <w:rFonts w:asciiTheme="majorHAnsi" w:hAnsiTheme="majorHAnsi" w:cstheme="majorHAnsi"/>
              </w:rPr>
            </w:pPr>
          </w:p>
          <w:p w:rsidR="005A03E8" w:rsidRPr="005A03E8" w:rsidRDefault="005A03E8" w:rsidP="000D503B">
            <w:pPr>
              <w:rPr>
                <w:rFonts w:asciiTheme="majorHAnsi" w:hAnsiTheme="majorHAnsi" w:cstheme="majorHAnsi"/>
              </w:rPr>
            </w:pPr>
            <w:r w:rsidRPr="00E01837">
              <w:rPr>
                <w:rFonts w:asciiTheme="majorHAnsi" w:hAnsiTheme="majorHAnsi" w:cstheme="majorHAnsi"/>
                <w:b/>
                <w:bCs/>
              </w:rPr>
              <w:t>56 out of 63</w:t>
            </w:r>
            <w:r w:rsidRPr="005A03E8">
              <w:rPr>
                <w:rFonts w:asciiTheme="majorHAnsi" w:hAnsiTheme="majorHAnsi" w:cstheme="majorHAnsi"/>
              </w:rPr>
              <w:t xml:space="preserve"> said they had been to one or more events sponsored by OAAA.</w:t>
            </w:r>
          </w:p>
        </w:tc>
      </w:tr>
      <w:tr w:rsidR="005A03E8" w:rsidRPr="005A03E8" w:rsidTr="005A03E8">
        <w:tc>
          <w:tcPr>
            <w:tcW w:w="4675" w:type="dxa"/>
          </w:tcPr>
          <w:p w:rsidR="005A03E8" w:rsidRPr="00E01837" w:rsidRDefault="005A03E8" w:rsidP="000D503B">
            <w:pPr>
              <w:rPr>
                <w:rFonts w:asciiTheme="majorHAnsi" w:hAnsiTheme="majorHAnsi" w:cstheme="majorHAnsi"/>
                <w:b/>
                <w:bCs/>
              </w:rPr>
            </w:pPr>
            <w:r w:rsidRPr="00E01837">
              <w:rPr>
                <w:rFonts w:asciiTheme="majorHAnsi" w:hAnsiTheme="majorHAnsi" w:cstheme="majorHAnsi"/>
                <w:b/>
                <w:bCs/>
              </w:rPr>
              <w:t>What changes would you like the Office to make in the future to help individuals, groups, and organizations in the state for the African American/ Black Community?</w:t>
            </w:r>
          </w:p>
        </w:tc>
        <w:tc>
          <w:tcPr>
            <w:tcW w:w="4675" w:type="dxa"/>
          </w:tcPr>
          <w:p w:rsidR="008D4296" w:rsidRPr="008D4296" w:rsidRDefault="008D4296" w:rsidP="008D4296">
            <w:pPr>
              <w:rPr>
                <w:rFonts w:asciiTheme="majorHAnsi" w:hAnsiTheme="majorHAnsi" w:cstheme="majorHAnsi"/>
                <w:b/>
                <w:bCs/>
              </w:rPr>
            </w:pPr>
            <w:r>
              <w:rPr>
                <w:rFonts w:asciiTheme="majorHAnsi" w:hAnsiTheme="majorHAnsi" w:cstheme="majorHAnsi"/>
                <w:b/>
                <w:bCs/>
              </w:rPr>
              <w:t>60 Responses</w:t>
            </w:r>
          </w:p>
          <w:p w:rsidR="005A03E8" w:rsidRPr="005A03E8" w:rsidRDefault="005A03E8" w:rsidP="005A03E8">
            <w:pPr>
              <w:ind w:firstLine="360"/>
              <w:rPr>
                <w:rFonts w:asciiTheme="majorHAnsi" w:hAnsiTheme="majorHAnsi" w:cstheme="majorHAnsi"/>
              </w:rPr>
            </w:pPr>
            <w:r w:rsidRPr="005A03E8">
              <w:rPr>
                <w:rFonts w:asciiTheme="majorHAnsi" w:hAnsiTheme="majorHAnsi" w:cstheme="majorHAnsi"/>
              </w:rPr>
              <w:t>In observing the community responses statewide, we found that the Office needed to provide increased visibility</w:t>
            </w:r>
            <w:r w:rsidR="008D4296">
              <w:rPr>
                <w:rFonts w:asciiTheme="majorHAnsi" w:hAnsiTheme="majorHAnsi" w:cstheme="majorHAnsi"/>
              </w:rPr>
              <w:t xml:space="preserve"> efforts</w:t>
            </w:r>
            <w:r w:rsidRPr="005A03E8">
              <w:rPr>
                <w:rFonts w:asciiTheme="majorHAnsi" w:hAnsiTheme="majorHAnsi" w:cstheme="majorHAnsi"/>
              </w:rPr>
              <w:t xml:space="preserve">, collaborating with other Black organizations, while also promoting Black businesses throughout the state of New Mexico. </w:t>
            </w:r>
          </w:p>
          <w:p w:rsidR="005A03E8" w:rsidRDefault="005A03E8" w:rsidP="005A03E8">
            <w:pPr>
              <w:ind w:firstLine="360"/>
              <w:rPr>
                <w:rFonts w:asciiTheme="majorHAnsi" w:hAnsiTheme="majorHAnsi" w:cstheme="majorHAnsi"/>
              </w:rPr>
            </w:pPr>
          </w:p>
          <w:p w:rsidR="005A03E8" w:rsidRPr="005A03E8" w:rsidRDefault="005A03E8" w:rsidP="005A03E8">
            <w:pPr>
              <w:ind w:firstLine="360"/>
              <w:rPr>
                <w:rFonts w:asciiTheme="majorHAnsi" w:hAnsiTheme="majorHAnsi" w:cstheme="majorHAnsi"/>
              </w:rPr>
            </w:pPr>
            <w:r w:rsidRPr="005A03E8">
              <w:rPr>
                <w:rFonts w:asciiTheme="majorHAnsi" w:hAnsiTheme="majorHAnsi" w:cstheme="majorHAnsi"/>
              </w:rPr>
              <w:t xml:space="preserve">We also found an emphasis on expanding the Office data hub and providing additional resources </w:t>
            </w:r>
            <w:r w:rsidR="008D4296">
              <w:rPr>
                <w:rFonts w:asciiTheme="majorHAnsi" w:hAnsiTheme="majorHAnsi" w:cstheme="majorHAnsi"/>
              </w:rPr>
              <w:t xml:space="preserve">that </w:t>
            </w:r>
            <w:r w:rsidRPr="005A03E8">
              <w:rPr>
                <w:rFonts w:asciiTheme="majorHAnsi" w:hAnsiTheme="majorHAnsi" w:cstheme="majorHAnsi"/>
              </w:rPr>
              <w:t>help</w:t>
            </w:r>
            <w:r w:rsidR="008D4296">
              <w:rPr>
                <w:rFonts w:asciiTheme="majorHAnsi" w:hAnsiTheme="majorHAnsi" w:cstheme="majorHAnsi"/>
              </w:rPr>
              <w:t>ed</w:t>
            </w:r>
            <w:r w:rsidRPr="005A03E8">
              <w:rPr>
                <w:rFonts w:asciiTheme="majorHAnsi" w:hAnsiTheme="majorHAnsi" w:cstheme="majorHAnsi"/>
              </w:rPr>
              <w:t xml:space="preserve"> with the African American Community. </w:t>
            </w:r>
          </w:p>
          <w:p w:rsidR="005A03E8" w:rsidRPr="005A03E8" w:rsidRDefault="005A03E8" w:rsidP="000D503B">
            <w:pPr>
              <w:rPr>
                <w:rFonts w:asciiTheme="majorHAnsi" w:hAnsiTheme="majorHAnsi" w:cstheme="majorHAnsi"/>
              </w:rPr>
            </w:pPr>
          </w:p>
        </w:tc>
      </w:tr>
      <w:tr w:rsidR="005A03E8" w:rsidRPr="005A03E8" w:rsidTr="005A03E8">
        <w:tc>
          <w:tcPr>
            <w:tcW w:w="4675" w:type="dxa"/>
          </w:tcPr>
          <w:p w:rsidR="005A03E8" w:rsidRPr="005A03E8" w:rsidRDefault="005A03E8" w:rsidP="005A03E8">
            <w:pPr>
              <w:rPr>
                <w:rFonts w:asciiTheme="majorHAnsi" w:hAnsiTheme="majorHAnsi" w:cstheme="majorHAnsi"/>
                <w:b/>
                <w:bCs/>
              </w:rPr>
            </w:pPr>
            <w:r w:rsidRPr="005A03E8">
              <w:rPr>
                <w:rFonts w:asciiTheme="majorHAnsi" w:hAnsiTheme="majorHAnsi" w:cstheme="majorHAnsi"/>
                <w:b/>
                <w:bCs/>
              </w:rPr>
              <w:t>What is your perception of the Office of African American Affairs?</w:t>
            </w:r>
          </w:p>
          <w:p w:rsidR="005A03E8" w:rsidRPr="005A03E8" w:rsidRDefault="005A03E8" w:rsidP="000D503B">
            <w:pPr>
              <w:rPr>
                <w:rFonts w:asciiTheme="majorHAnsi" w:hAnsiTheme="majorHAnsi" w:cstheme="majorHAnsi"/>
              </w:rPr>
            </w:pPr>
          </w:p>
        </w:tc>
        <w:tc>
          <w:tcPr>
            <w:tcW w:w="4675" w:type="dxa"/>
          </w:tcPr>
          <w:p w:rsidR="005A03E8" w:rsidRPr="008D4296" w:rsidRDefault="005A03E8" w:rsidP="008D4296">
            <w:pPr>
              <w:rPr>
                <w:rFonts w:asciiTheme="majorHAnsi" w:hAnsiTheme="majorHAnsi" w:cstheme="majorHAnsi"/>
                <w:b/>
                <w:bCs/>
                <w:color w:val="000000" w:themeColor="text1"/>
              </w:rPr>
            </w:pPr>
            <w:r w:rsidRPr="008D4296">
              <w:rPr>
                <w:rFonts w:asciiTheme="majorHAnsi" w:hAnsiTheme="majorHAnsi" w:cstheme="majorHAnsi"/>
                <w:b/>
                <w:bCs/>
                <w:color w:val="000000" w:themeColor="text1"/>
              </w:rPr>
              <w:t>60 responses</w:t>
            </w:r>
          </w:p>
          <w:p w:rsidR="005A03E8" w:rsidRPr="005A03E8" w:rsidRDefault="005A03E8" w:rsidP="005A03E8">
            <w:pPr>
              <w:rPr>
                <w:rFonts w:asciiTheme="majorHAnsi" w:hAnsiTheme="majorHAnsi" w:cstheme="majorHAnsi"/>
              </w:rPr>
            </w:pPr>
          </w:p>
          <w:p w:rsidR="005A03E8" w:rsidRDefault="005A03E8" w:rsidP="005A03E8">
            <w:pPr>
              <w:rPr>
                <w:rFonts w:asciiTheme="majorHAnsi" w:hAnsiTheme="majorHAnsi" w:cstheme="majorHAnsi"/>
              </w:rPr>
            </w:pPr>
            <w:r w:rsidRPr="0029413F">
              <w:rPr>
                <w:rFonts w:asciiTheme="majorHAnsi" w:hAnsiTheme="majorHAnsi" w:cstheme="majorHAnsi"/>
              </w:rPr>
              <w:t>Upon observing the</w:t>
            </w:r>
            <w:r w:rsidR="008D4296">
              <w:rPr>
                <w:rFonts w:asciiTheme="majorHAnsi" w:hAnsiTheme="majorHAnsi" w:cstheme="majorHAnsi"/>
              </w:rPr>
              <w:t xml:space="preserve"> office’s</w:t>
            </w:r>
            <w:r w:rsidRPr="0029413F">
              <w:rPr>
                <w:rFonts w:asciiTheme="majorHAnsi" w:hAnsiTheme="majorHAnsi" w:cstheme="majorHAnsi"/>
              </w:rPr>
              <w:t xml:space="preserve"> perception</w:t>
            </w:r>
            <w:r w:rsidR="008D4296">
              <w:rPr>
                <w:rFonts w:asciiTheme="majorHAnsi" w:hAnsiTheme="majorHAnsi" w:cstheme="majorHAnsi"/>
              </w:rPr>
              <w:t>,</w:t>
            </w:r>
            <w:r w:rsidRPr="0029413F">
              <w:rPr>
                <w:rFonts w:asciiTheme="majorHAnsi" w:hAnsiTheme="majorHAnsi" w:cstheme="majorHAnsi"/>
              </w:rPr>
              <w:t xml:space="preserve"> </w:t>
            </w:r>
            <w:r w:rsidR="00E01837" w:rsidRPr="0029413F">
              <w:rPr>
                <w:rFonts w:asciiTheme="majorHAnsi" w:hAnsiTheme="majorHAnsi" w:cstheme="majorHAnsi"/>
              </w:rPr>
              <w:t>here are some of the responses</w:t>
            </w:r>
            <w:r w:rsidR="00E01837">
              <w:rPr>
                <w:rFonts w:asciiTheme="majorHAnsi" w:hAnsiTheme="majorHAnsi" w:cstheme="majorHAnsi"/>
              </w:rPr>
              <w:t xml:space="preserve">: </w:t>
            </w:r>
            <w:r w:rsidRPr="005A03E8">
              <w:rPr>
                <w:rFonts w:asciiTheme="majorHAnsi" w:hAnsiTheme="majorHAnsi" w:cstheme="majorHAnsi"/>
              </w:rPr>
              <w:t xml:space="preserve">limited its services to only providing information with lack of visibility of other resources, focused primarily on Albuquerque and struggled to advocate on behalf of Black candidates opting to work in a political capacity.  </w:t>
            </w:r>
          </w:p>
          <w:p w:rsidR="0029413F" w:rsidRPr="005A03E8" w:rsidRDefault="0029413F" w:rsidP="005A03E8">
            <w:pPr>
              <w:rPr>
                <w:rFonts w:asciiTheme="majorHAnsi" w:hAnsiTheme="majorHAnsi" w:cstheme="majorHAnsi"/>
              </w:rPr>
            </w:pPr>
          </w:p>
          <w:p w:rsidR="005A03E8" w:rsidRPr="005A03E8" w:rsidRDefault="005A03E8" w:rsidP="005A03E8">
            <w:pPr>
              <w:rPr>
                <w:rFonts w:asciiTheme="majorHAnsi" w:hAnsiTheme="majorHAnsi" w:cstheme="majorHAnsi"/>
              </w:rPr>
            </w:pPr>
            <w:r w:rsidRPr="005A03E8">
              <w:rPr>
                <w:rFonts w:asciiTheme="majorHAnsi" w:hAnsiTheme="majorHAnsi" w:cstheme="majorHAnsi"/>
              </w:rPr>
              <w:t>Furthermore</w:t>
            </w:r>
            <w:r w:rsidRPr="002E14BE">
              <w:rPr>
                <w:rFonts w:asciiTheme="majorHAnsi" w:hAnsiTheme="majorHAnsi" w:cstheme="majorHAnsi"/>
              </w:rPr>
              <w:t xml:space="preserve">, </w:t>
            </w:r>
            <w:r w:rsidR="00447E34" w:rsidRPr="002E14BE">
              <w:rPr>
                <w:rFonts w:asciiTheme="majorHAnsi" w:hAnsiTheme="majorHAnsi" w:cstheme="majorHAnsi"/>
              </w:rPr>
              <w:t xml:space="preserve">I </w:t>
            </w:r>
            <w:r w:rsidRPr="005A03E8">
              <w:rPr>
                <w:rFonts w:asciiTheme="majorHAnsi" w:hAnsiTheme="majorHAnsi" w:cstheme="majorHAnsi"/>
              </w:rPr>
              <w:t xml:space="preserve">was encouraged to enlighten the community on policy and legislative processes, providing more structure in a strategic plan and hosting staple events in several communities across the state. </w:t>
            </w:r>
          </w:p>
          <w:p w:rsidR="005A03E8" w:rsidRPr="005A03E8" w:rsidRDefault="005A03E8" w:rsidP="000D503B">
            <w:pPr>
              <w:rPr>
                <w:rFonts w:asciiTheme="majorHAnsi" w:hAnsiTheme="majorHAnsi" w:cstheme="majorHAnsi"/>
              </w:rPr>
            </w:pPr>
          </w:p>
        </w:tc>
      </w:tr>
    </w:tbl>
    <w:p w:rsidR="006367E1" w:rsidRPr="00322DE0" w:rsidRDefault="006367E1" w:rsidP="0051372F">
      <w:pPr>
        <w:rPr>
          <w:rFonts w:asciiTheme="majorHAnsi" w:hAnsiTheme="majorHAnsi" w:cstheme="majorHAnsi"/>
        </w:rPr>
      </w:pPr>
    </w:p>
    <w:p w:rsidR="00D1641F" w:rsidRPr="00CA76CA" w:rsidRDefault="00F93F03" w:rsidP="00D1641F">
      <w:pPr>
        <w:pStyle w:val="Heading1"/>
        <w:jc w:val="center"/>
        <w:rPr>
          <w:rFonts w:cstheme="majorHAnsi"/>
          <w:b/>
          <w:bCs/>
        </w:rPr>
      </w:pPr>
      <w:r w:rsidRPr="00CA76CA">
        <w:rPr>
          <w:rFonts w:cstheme="majorHAnsi"/>
          <w:b/>
          <w:bCs/>
        </w:rPr>
        <w:lastRenderedPageBreak/>
        <w:t xml:space="preserve">FY 20 Programs and Initiatives </w:t>
      </w:r>
    </w:p>
    <w:p w:rsidR="00B41C3E" w:rsidRDefault="00B41C3E" w:rsidP="00875095"/>
    <w:p w:rsidR="005A03E8" w:rsidRPr="005A03E8" w:rsidRDefault="006367E1" w:rsidP="00875095">
      <w:pPr>
        <w:rPr>
          <w:rFonts w:asciiTheme="majorHAnsi" w:hAnsiTheme="majorHAnsi"/>
        </w:rPr>
      </w:pPr>
      <w:r w:rsidRPr="006367E1">
        <w:rPr>
          <w:rFonts w:asciiTheme="majorHAnsi" w:hAnsiTheme="majorHAnsi" w:cstheme="majorHAnsi"/>
          <w:noProof/>
        </w:rPr>
        <mc:AlternateContent>
          <mc:Choice Requires="wpg">
            <w:drawing>
              <wp:anchor distT="0" distB="0" distL="457200" distR="457200" simplePos="0" relativeHeight="251681792"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2971800" cy="9372600"/>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2971800" cy="9372600"/>
                          <a:chOff x="0" y="0"/>
                          <a:chExt cx="2970931" cy="9372600"/>
                        </a:xfrm>
                      </wpg:grpSpPr>
                      <wpg:grpSp>
                        <wpg:cNvPr id="22" name="Group 22"/>
                        <wpg:cNvGrpSpPr/>
                        <wpg:grpSpPr>
                          <a:xfrm>
                            <a:off x="0" y="0"/>
                            <a:ext cx="914400" cy="9372600"/>
                            <a:chOff x="0" y="0"/>
                            <a:chExt cx="914400" cy="9372600"/>
                          </a:xfrm>
                        </wpg:grpSpPr>
                        <wps:wsp>
                          <wps:cNvPr id="23" name="Rectangle 23"/>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oup 24"/>
                          <wpg:cNvGrpSpPr/>
                          <wpg:grpSpPr>
                            <a:xfrm>
                              <a:off x="227566" y="0"/>
                              <a:ext cx="685800" cy="9372600"/>
                              <a:chOff x="0" y="0"/>
                              <a:chExt cx="685800" cy="9372600"/>
                            </a:xfrm>
                          </wpg:grpSpPr>
                          <wps:wsp>
                            <wps:cNvPr id="25"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0" y="0"/>
                                <a:ext cx="685800" cy="9372600"/>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7" name="Text Box 27"/>
                        <wps:cNvSpPr txBox="1"/>
                        <wps:spPr>
                          <a:xfrm>
                            <a:off x="922675" y="591671"/>
                            <a:ext cx="2048256" cy="77449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D85" w:rsidRDefault="00193D85">
                              <w:pPr>
                                <w:pStyle w:val="TOCHeading"/>
                                <w:spacing w:before="120"/>
                                <w:rPr>
                                  <w:color w:val="4472C4" w:themeColor="accent1"/>
                                  <w:sz w:val="26"/>
                                  <w:szCs w:val="26"/>
                                </w:rPr>
                              </w:pPr>
                              <w:r>
                                <w:rPr>
                                  <w:color w:val="4472C4" w:themeColor="accent1"/>
                                  <w:sz w:val="26"/>
                                  <w:szCs w:val="26"/>
                                </w:rPr>
                                <w:t>ABOUT</w:t>
                              </w:r>
                            </w:p>
                            <w:p w:rsidR="00193D85" w:rsidRDefault="00193D85" w:rsidP="006367E1">
                              <w:pPr>
                                <w:rPr>
                                  <w:color w:val="7F7F7F" w:themeColor="text1" w:themeTint="80"/>
                                  <w:sz w:val="20"/>
                                  <w:szCs w:val="20"/>
                                </w:rPr>
                              </w:pPr>
                              <w:r>
                                <w:rPr>
                                  <w:color w:val="7F7F7F" w:themeColor="text1" w:themeTint="80"/>
                                  <w:sz w:val="20"/>
                                  <w:szCs w:val="20"/>
                                </w:rPr>
                                <w:t xml:space="preserve">The office strives to collaborate with organizations, school boards, city commissions and councils, state officials, and the Governor’s Administration to inform stakeholders of the persistent need for advocacy and policy engagement </w:t>
                              </w:r>
                              <w:r w:rsidR="008D4296">
                                <w:rPr>
                                  <w:color w:val="7F7F7F" w:themeColor="text1" w:themeTint="80"/>
                                  <w:sz w:val="20"/>
                                  <w:szCs w:val="20"/>
                                </w:rPr>
                                <w:t xml:space="preserve">by </w:t>
                              </w:r>
                              <w:r w:rsidR="002E14BE">
                                <w:rPr>
                                  <w:color w:val="7F7F7F" w:themeColor="text1" w:themeTint="80"/>
                                  <w:sz w:val="20"/>
                                  <w:szCs w:val="20"/>
                                </w:rPr>
                                <w:t>implementing</w:t>
                              </w:r>
                              <w:r>
                                <w:rPr>
                                  <w:color w:val="7F7F7F" w:themeColor="text1" w:themeTint="80"/>
                                  <w:sz w:val="20"/>
                                  <w:szCs w:val="20"/>
                                </w:rPr>
                                <w:t xml:space="preserve"> programs and initiatives in the African American Community.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id="Group 21" o:spid="_x0000_s1035" style="position:absolute;margin-left:0;margin-top:0;width:234pt;height:738pt;z-index:251681792;mso-height-percent:932;mso-top-percent:23;mso-wrap-distance-left:36pt;mso-wrap-distance-right:36pt;mso-position-horizontal:left;mso-position-horizontal-relative:page;mso-position-vertical-relative:page;mso-height-percent:932;mso-top-percent:23;mso-width-relative:margin" coordsize="2970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">
                <v:group id="Group 22" o:spid="_x0000_s1036"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37"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" fillcolor="white [3212]" stroked="f" strokeweight="1pt">
                    <v:fill opacity="0"/>
                  </v:rect>
                  <v:group id="Group 24" o:spid="_x0000_s1038"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ectangle 5" o:spid="_x0000_s1039"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" path="m,l667707,v4,1323975,-219068,3990702,-219064,5314677c448639,7111854,667711,7566279,667707,9363456l,9363456,,xe" fillcolor="#4472c4 [3204]" stroked="f" strokeweight="1pt">
                      <v:stroke joinstyle="miter"/>
                      <v:path arrowok="t" o:connecttype="custom" o:connectlocs="0,0;667512,0;448512,5314677;667512,9363456;0,9363456;0,0" o:connectangles="0,0,0,0,0,0"/>
                    </v:shape>
                    <v:rect id="Rectangle 26" o:spid="_x0000_s1040"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" stroked="f" strokeweight="1pt">
                      <v:fill r:id="rId11" o:title="" recolor="t" rotate="t" type="frame"/>
                    </v:rect>
                  </v:group>
                </v:group>
                <v:shape id="Text Box 27" o:spid="_x0000_s1041"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rsidR="00193D85" w:rsidRDefault="00193D85">
                        <w:pPr>
                          <w:pStyle w:val="TOCHeading"/>
                          <w:spacing w:before="120"/>
                          <w:rPr>
                            <w:color w:val="4472C4" w:themeColor="accent1"/>
                            <w:sz w:val="26"/>
                            <w:szCs w:val="26"/>
                          </w:rPr>
                        </w:pPr>
                        <w:r>
                          <w:rPr>
                            <w:color w:val="4472C4" w:themeColor="accent1"/>
                            <w:sz w:val="26"/>
                            <w:szCs w:val="26"/>
                          </w:rPr>
                          <w:t>ABOUT</w:t>
                        </w:r>
                      </w:p>
                      <w:p w:rsidR="00193D85" w:rsidRDefault="00193D85" w:rsidP="006367E1">
                        <w:pPr>
                          <w:rPr>
                            <w:color w:val="7F7F7F" w:themeColor="text1" w:themeTint="80"/>
                            <w:sz w:val="20"/>
                            <w:szCs w:val="20"/>
                          </w:rPr>
                        </w:pPr>
                        <w:r>
                          <w:rPr>
                            <w:color w:val="7F7F7F" w:themeColor="text1" w:themeTint="80"/>
                            <w:sz w:val="20"/>
                            <w:szCs w:val="20"/>
                          </w:rPr>
                          <w:t xml:space="preserve">The office strives to collaborate with organizations, school boards, city commissions and councils, state officials, and the Governor’s Administration to inform stakeholders of the persistent need for advocacy and policy engagement </w:t>
                        </w:r>
                        <w:r w:rsidR="008D4296">
                          <w:rPr>
                            <w:color w:val="7F7F7F" w:themeColor="text1" w:themeTint="80"/>
                            <w:sz w:val="20"/>
                            <w:szCs w:val="20"/>
                          </w:rPr>
                          <w:t xml:space="preserve">by </w:t>
                        </w:r>
                        <w:r w:rsidR="002E14BE">
                          <w:rPr>
                            <w:color w:val="7F7F7F" w:themeColor="text1" w:themeTint="80"/>
                            <w:sz w:val="20"/>
                            <w:szCs w:val="20"/>
                          </w:rPr>
                          <w:t>implementing</w:t>
                        </w:r>
                        <w:r>
                          <w:rPr>
                            <w:color w:val="7F7F7F" w:themeColor="text1" w:themeTint="80"/>
                            <w:sz w:val="20"/>
                            <w:szCs w:val="20"/>
                          </w:rPr>
                          <w:t xml:space="preserve"> programs and initiatives in the African American Community. </w:t>
                        </w:r>
                      </w:p>
                    </w:txbxContent>
                  </v:textbox>
                </v:shape>
                <w10:wrap type="square" anchorx="page" anchory="page"/>
              </v:group>
            </w:pict>
          </mc:Fallback>
        </mc:AlternateContent>
      </w:r>
      <w:r w:rsidR="00875095" w:rsidRPr="005A03E8">
        <w:rPr>
          <w:rFonts w:asciiTheme="majorHAnsi" w:hAnsiTheme="majorHAnsi"/>
        </w:rPr>
        <w:t xml:space="preserve"> </w:t>
      </w:r>
      <w:r w:rsidR="00875095" w:rsidRPr="00AA189A">
        <w:rPr>
          <w:rFonts w:asciiTheme="majorHAnsi" w:hAnsiTheme="majorHAnsi"/>
        </w:rPr>
        <w:t xml:space="preserve">The Agency </w:t>
      </w:r>
      <w:r w:rsidR="00B41C3E" w:rsidRPr="00AA189A">
        <w:rPr>
          <w:rFonts w:asciiTheme="majorHAnsi" w:hAnsiTheme="majorHAnsi"/>
        </w:rPr>
        <w:t xml:space="preserve">aims </w:t>
      </w:r>
      <w:r w:rsidR="00875095" w:rsidRPr="00AA189A">
        <w:rPr>
          <w:rFonts w:asciiTheme="majorHAnsi" w:hAnsiTheme="majorHAnsi"/>
        </w:rPr>
        <w:t xml:space="preserve">to </w:t>
      </w:r>
      <w:r w:rsidR="00B41C3E" w:rsidRPr="00AA189A">
        <w:rPr>
          <w:rFonts w:asciiTheme="majorHAnsi" w:hAnsiTheme="majorHAnsi"/>
        </w:rPr>
        <w:t xml:space="preserve">empower and mobilize the African American community through </w:t>
      </w:r>
      <w:r w:rsidR="008D4296">
        <w:rPr>
          <w:rFonts w:asciiTheme="majorHAnsi" w:hAnsiTheme="majorHAnsi"/>
        </w:rPr>
        <w:t>by implementing</w:t>
      </w:r>
      <w:r w:rsidR="00B41C3E" w:rsidRPr="00AA189A">
        <w:rPr>
          <w:rFonts w:asciiTheme="majorHAnsi" w:hAnsiTheme="majorHAnsi"/>
        </w:rPr>
        <w:t xml:space="preserve"> programs and initiatives that o</w:t>
      </w:r>
      <w:r w:rsidR="00875095" w:rsidRPr="00AA189A">
        <w:rPr>
          <w:rFonts w:asciiTheme="majorHAnsi" w:hAnsiTheme="majorHAnsi"/>
        </w:rPr>
        <w:t>ffer proven strategies that help improve the quality of health</w:t>
      </w:r>
      <w:r w:rsidR="00B41C3E" w:rsidRPr="00AA189A">
        <w:rPr>
          <w:rFonts w:asciiTheme="majorHAnsi" w:hAnsiTheme="majorHAnsi"/>
        </w:rPr>
        <w:t>, education, and economic prowess</w:t>
      </w:r>
      <w:r w:rsidR="00875095" w:rsidRPr="00AA189A">
        <w:rPr>
          <w:rFonts w:asciiTheme="majorHAnsi" w:hAnsiTheme="majorHAnsi"/>
        </w:rPr>
        <w:t xml:space="preserve">.  </w:t>
      </w:r>
      <w:r w:rsidR="00B41C3E">
        <w:rPr>
          <w:rFonts w:asciiTheme="majorHAnsi" w:hAnsiTheme="majorHAnsi"/>
        </w:rPr>
        <w:t>The sponsorship, partnerships</w:t>
      </w:r>
      <w:r w:rsidR="008D4296">
        <w:rPr>
          <w:rFonts w:asciiTheme="majorHAnsi" w:hAnsiTheme="majorHAnsi"/>
        </w:rPr>
        <w:t>,</w:t>
      </w:r>
      <w:r w:rsidR="00B41C3E">
        <w:rPr>
          <w:rFonts w:asciiTheme="majorHAnsi" w:hAnsiTheme="majorHAnsi"/>
        </w:rPr>
        <w:t xml:space="preserve"> and relationships that the office fosters through community outreac</w:t>
      </w:r>
      <w:r w:rsidR="008D4296">
        <w:rPr>
          <w:rFonts w:asciiTheme="majorHAnsi" w:hAnsiTheme="majorHAnsi"/>
        </w:rPr>
        <w:t>h</w:t>
      </w:r>
      <w:r w:rsidR="00B41C3E">
        <w:rPr>
          <w:rFonts w:asciiTheme="majorHAnsi" w:hAnsiTheme="majorHAnsi"/>
        </w:rPr>
        <w:t xml:space="preserve"> provide the foundation </w:t>
      </w:r>
      <w:r w:rsidR="00AA189A">
        <w:rPr>
          <w:rFonts w:asciiTheme="majorHAnsi" w:hAnsiTheme="majorHAnsi"/>
        </w:rPr>
        <w:t>for providing an improved quality resource for African American communities in New Mexico.</w:t>
      </w:r>
      <w:r w:rsidR="00875095" w:rsidRPr="005A03E8">
        <w:rPr>
          <w:rFonts w:asciiTheme="majorHAnsi" w:hAnsiTheme="majorHAnsi"/>
        </w:rPr>
        <w:t xml:space="preserve"> </w:t>
      </w:r>
    </w:p>
    <w:p w:rsidR="005A03E8" w:rsidRDefault="00B10284" w:rsidP="00875095">
      <w:pPr>
        <w:rPr>
          <w:rFonts w:asciiTheme="majorHAnsi" w:hAnsiTheme="majorHAnsi"/>
        </w:rPr>
      </w:pPr>
      <w:r>
        <w:rPr>
          <w:rFonts w:asciiTheme="majorHAnsi" w:hAnsiTheme="majorHAnsi"/>
          <w:noProof/>
        </w:rPr>
        <w:lastRenderedPageBreak/>
        <w:drawing>
          <wp:inline distT="0" distB="0" distL="0" distR="0">
            <wp:extent cx="5943600" cy="4989830"/>
            <wp:effectExtent l="0" t="0" r="0" b="1270"/>
            <wp:docPr id="18" name="Picture 1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itiatives Char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989830"/>
                    </a:xfrm>
                    <a:prstGeom prst="rect">
                      <a:avLst/>
                    </a:prstGeom>
                  </pic:spPr>
                </pic:pic>
              </a:graphicData>
            </a:graphic>
          </wp:inline>
        </w:drawing>
      </w:r>
    </w:p>
    <w:p w:rsidR="005A03E8" w:rsidRPr="005A03E8" w:rsidRDefault="005A03E8" w:rsidP="00875095">
      <w:pPr>
        <w:rPr>
          <w:rFonts w:asciiTheme="majorHAnsi" w:hAnsiTheme="majorHAnsi"/>
        </w:rPr>
      </w:pPr>
    </w:p>
    <w:p w:rsidR="00875095" w:rsidRPr="00322DE0" w:rsidRDefault="005A03E8" w:rsidP="00875095">
      <w:pPr>
        <w:rPr>
          <w:rFonts w:asciiTheme="majorHAnsi" w:hAnsiTheme="majorHAnsi"/>
          <w:color w:val="7F7F7F" w:themeColor="text1" w:themeTint="80"/>
          <w:sz w:val="20"/>
          <w:szCs w:val="20"/>
        </w:rPr>
      </w:pPr>
      <w:r>
        <w:rPr>
          <w:rFonts w:asciiTheme="majorHAnsi" w:hAnsiTheme="majorHAnsi"/>
          <w:color w:val="7F7F7F" w:themeColor="text1" w:themeTint="80"/>
          <w:sz w:val="20"/>
          <w:szCs w:val="20"/>
        </w:rPr>
        <w:t xml:space="preserve">Figure </w:t>
      </w:r>
      <w:r w:rsidR="00C55EE2">
        <w:rPr>
          <w:rFonts w:asciiTheme="majorHAnsi" w:hAnsiTheme="majorHAnsi"/>
          <w:color w:val="7F7F7F" w:themeColor="text1" w:themeTint="80"/>
          <w:sz w:val="20"/>
          <w:szCs w:val="20"/>
        </w:rPr>
        <w:t>9</w:t>
      </w:r>
      <w:r>
        <w:rPr>
          <w:rFonts w:asciiTheme="majorHAnsi" w:hAnsiTheme="majorHAnsi"/>
          <w:color w:val="7F7F7F" w:themeColor="text1" w:themeTint="80"/>
          <w:sz w:val="20"/>
          <w:szCs w:val="20"/>
        </w:rPr>
        <w:t>.1</w:t>
      </w:r>
    </w:p>
    <w:p w:rsidR="005F7F72" w:rsidRPr="00322DE0" w:rsidRDefault="005F7F72">
      <w:pPr>
        <w:rPr>
          <w:rFonts w:asciiTheme="majorHAnsi" w:hAnsiTheme="majorHAnsi" w:cstheme="majorHAnsi"/>
        </w:rPr>
      </w:pPr>
    </w:p>
    <w:p w:rsidR="00B77EDE" w:rsidRPr="00322DE0" w:rsidRDefault="00B77EDE">
      <w:pPr>
        <w:rPr>
          <w:rFonts w:asciiTheme="majorHAnsi" w:eastAsiaTheme="majorEastAsia" w:hAnsiTheme="majorHAnsi" w:cstheme="majorBidi"/>
          <w:color w:val="2F5496" w:themeColor="accent1" w:themeShade="BF"/>
          <w:sz w:val="32"/>
          <w:szCs w:val="32"/>
        </w:rPr>
      </w:pPr>
      <w:r w:rsidRPr="00322DE0">
        <w:rPr>
          <w:rFonts w:asciiTheme="majorHAnsi" w:hAnsiTheme="majorHAnsi"/>
        </w:rPr>
        <w:br w:type="page"/>
      </w:r>
    </w:p>
    <w:p w:rsidR="005F7F72" w:rsidRPr="00CA76CA" w:rsidRDefault="00875095" w:rsidP="00875095">
      <w:pPr>
        <w:pStyle w:val="Heading1"/>
        <w:rPr>
          <w:b/>
          <w:bCs/>
        </w:rPr>
      </w:pPr>
      <w:r w:rsidRPr="00CA76CA">
        <w:rPr>
          <w:b/>
          <w:bCs/>
        </w:rPr>
        <w:lastRenderedPageBreak/>
        <w:t xml:space="preserve">Faithful Fathers Family Fitness Challenge </w:t>
      </w:r>
      <w:r w:rsidR="00213A28" w:rsidRPr="00CA76CA">
        <w:rPr>
          <w:b/>
          <w:bCs/>
          <w:noProof/>
        </w:rPr>
        <mc:AlternateContent>
          <mc:Choice Requires="wpg">
            <w:drawing>
              <wp:anchor distT="0" distB="0" distL="457200" distR="457200" simplePos="0" relativeHeight="251683840" behindDoc="0" locked="0" layoutInCell="1" allowOverlap="1">
                <wp:simplePos x="0" y="0"/>
                <wp:positionH relativeFrom="margin">
                  <wp:align>right</wp:align>
                </wp:positionH>
                <mc:AlternateContent>
                  <mc:Choice Requires="wp14">
                    <wp:positionV relativeFrom="margin">
                      <wp14:pctPosVOffset>3000</wp14:pctPosVOffset>
                    </wp:positionV>
                  </mc:Choice>
                  <mc:Fallback>
                    <wp:positionV relativeFrom="page">
                      <wp:posOffset>1160780</wp:posOffset>
                    </wp:positionV>
                  </mc:Fallback>
                </mc:AlternateContent>
                <wp:extent cx="2228850" cy="8502157"/>
                <wp:effectExtent l="0" t="0" r="635" b="6350"/>
                <wp:wrapSquare wrapText="bothSides"/>
                <wp:docPr id="103" name="Group 103"/>
                <wp:cNvGraphicFramePr/>
                <a:graphic xmlns:a="http://schemas.openxmlformats.org/drawingml/2006/main">
                  <a:graphicData uri="http://schemas.microsoft.com/office/word/2010/wordprocessingGroup">
                    <wpg:wgp>
                      <wpg:cNvGrpSpPr/>
                      <wpg:grpSpPr>
                        <a:xfrm>
                          <a:off x="0" y="0"/>
                          <a:ext cx="2228850" cy="8502157"/>
                          <a:chOff x="0" y="0"/>
                          <a:chExt cx="2228850" cy="8502157"/>
                        </a:xfrm>
                      </wpg:grpSpPr>
                      <wps:wsp>
                        <wps:cNvPr id="104" name="Text Box 104"/>
                        <wps:cNvSpPr txBox="1"/>
                        <wps:spPr>
                          <a:xfrm>
                            <a:off x="0" y="0"/>
                            <a:ext cx="2228850" cy="708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D85" w:rsidRDefault="00193D85">
                              <w:pPr>
                                <w:pStyle w:val="TOCHeading"/>
                                <w:spacing w:before="0" w:after="120" w:line="240" w:lineRule="auto"/>
                                <w:rPr>
                                  <w:sz w:val="24"/>
                                  <w:szCs w:val="24"/>
                                </w:rPr>
                              </w:pPr>
                              <w:r>
                                <w:rPr>
                                  <w:sz w:val="24"/>
                                  <w:szCs w:val="24"/>
                                </w:rPr>
                                <w:t>OVERVIEW</w:t>
                              </w:r>
                            </w:p>
                            <w:p w:rsidR="00193D85" w:rsidRDefault="00193D85" w:rsidP="007B17B5">
                              <w:pPr>
                                <w:rPr>
                                  <w:color w:val="808080" w:themeColor="background1" w:themeShade="80"/>
                                </w:rPr>
                              </w:pPr>
                              <w:r w:rsidRPr="007B17B5">
                                <w:rPr>
                                  <w:color w:val="808080" w:themeColor="background1" w:themeShade="80"/>
                                </w:rPr>
                                <w:t>Encouraging a healthy lifestyle amongst Black Fathers in Albuquerque by creating a State-Wide Initiative that promoted the health and wellbeing of obese black men in New Mexico.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05" name="Group 69"/>
                        <wpg:cNvGrpSpPr/>
                        <wpg:grpSpPr>
                          <a:xfrm>
                            <a:off x="933450" y="7172325"/>
                            <a:ext cx="1292225" cy="1329832"/>
                            <a:chOff x="0" y="0"/>
                            <a:chExt cx="1025525" cy="1055688"/>
                          </a:xfrm>
                        </wpg:grpSpPr>
                        <wps:wsp>
                          <wps:cNvPr id="106" name="Freeform 106"/>
                          <wps:cNvSpPr>
                            <a:spLocks/>
                          </wps:cNvSpPr>
                          <wps:spPr bwMode="auto">
                            <a:xfrm>
                              <a:off x="358775" y="0"/>
                              <a:ext cx="666750" cy="666750"/>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107" name="Freeform 107"/>
                          <wps:cNvSpPr>
                            <a:spLocks/>
                          </wps:cNvSpPr>
                          <wps:spPr bwMode="auto">
                            <a:xfrm>
                              <a:off x="190500" y="52387"/>
                              <a:ext cx="835025" cy="835025"/>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108" name="Freeform 108"/>
                          <wps:cNvSpPr>
                            <a:spLocks/>
                          </wps:cNvSpPr>
                          <wps:spPr bwMode="auto">
                            <a:xfrm>
                              <a:off x="204787" y="30162"/>
                              <a:ext cx="820738" cy="820738"/>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109" name="Freeform 109"/>
                          <wps:cNvSpPr>
                            <a:spLocks/>
                          </wps:cNvSpPr>
                          <wps:spPr bwMode="auto">
                            <a:xfrm>
                              <a:off x="293687" y="117475"/>
                              <a:ext cx="731838" cy="733425"/>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110" name="Freeform 110"/>
                          <wps:cNvSpPr>
                            <a:spLocks/>
                          </wps:cNvSpPr>
                          <wps:spPr bwMode="auto">
                            <a:xfrm>
                              <a:off x="0" y="38100"/>
                              <a:ext cx="1025525" cy="101758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g:grpSp>
                    </wpg:wgp>
                  </a:graphicData>
                </a:graphic>
                <wp14:sizeRelH relativeFrom="margin">
                  <wp14:pctWidth>34600</wp14:pctWidth>
                </wp14:sizeRelH>
                <wp14:sizeRelV relativeFrom="margin">
                  <wp14:pctHeight>99000</wp14:pctHeight>
                </wp14:sizeRelV>
              </wp:anchor>
            </w:drawing>
          </mc:Choice>
          <mc:Fallback>
            <w:pict>
              <v:group id="Group 103" o:spid="_x0000_s1042" style="position:absolute;margin-left:124.3pt;margin-top:0;width:175.5pt;height:669.45pt;z-index:251683840;mso-width-percent:346;mso-height-percent:990;mso-top-percent:30;mso-wrap-distance-left:36pt;mso-wrap-distance-right:36pt;mso-position-horizontal:right;mso-position-horizontal-relative:margin;mso-position-vertical-relative:margin;mso-width-percent:346;mso-height-percent:990;mso-top-percent:30;mso-width-relative:margin;mso-height-relative:margin" coordsize="22288,85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">
                <v:shape id="Text Box 104" o:spid="_x0000_s1043" type="#_x0000_t202" style="position:absolute;width:22288;height:70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soxAAAANwAAAAPAAAAZHJzL2Rvd25yZXYueG1sRE9LSwMx&#10;EL4L/Q9hCt5sUh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A9ayyjEAAAA3AAAAA8A&#10;AAAAAAAAAAAAAAAABwIAAGRycy9kb3ducmV2LnhtbFBLBQYAAAAAAwADALcAAAD4AgAAAAA=&#10;" filled="f" stroked="f" strokeweight=".5pt">
                  <v:textbox inset="0,0,0,0">
                    <w:txbxContent>
                      <w:p w:rsidR="00193D85" w:rsidRDefault="00193D85">
                        <w:pPr>
                          <w:pStyle w:val="TOCHeading"/>
                          <w:spacing w:before="0" w:after="120" w:line="240" w:lineRule="auto"/>
                          <w:rPr>
                            <w:sz w:val="24"/>
                            <w:szCs w:val="24"/>
                          </w:rPr>
                        </w:pPr>
                        <w:r>
                          <w:rPr>
                            <w:sz w:val="24"/>
                            <w:szCs w:val="24"/>
                          </w:rPr>
                          <w:t>OVERVIEW</w:t>
                        </w:r>
                      </w:p>
                      <w:p w:rsidR="00193D85" w:rsidRDefault="00193D85" w:rsidP="007B17B5">
                        <w:pPr>
                          <w:rPr>
                            <w:color w:val="808080" w:themeColor="background1" w:themeShade="80"/>
                          </w:rPr>
                        </w:pPr>
                        <w:r w:rsidRPr="007B17B5">
                          <w:rPr>
                            <w:color w:val="808080" w:themeColor="background1" w:themeShade="80"/>
                          </w:rPr>
                          <w:t>Encouraging a healthy lifestyle amongst Black Fathers in Albuquerque by creating a State-Wide Initiative that promoted the health and wellbeing of obese black men in New Mexico.</w:t>
                        </w:r>
                      </w:p>
                    </w:txbxContent>
                  </v:textbox>
                </v:shape>
                <v:group id="Group 69" o:spid="_x0000_s1044" style="position:absolute;left:9334;top:71723;width:12922;height:13298" coordsize="10255,1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06" o:spid="_x0000_s1045" style="position:absolute;left:3587;width:6668;height:6667;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" path="m,420r,l416,r4,l,420xe" fillcolor="#8496b0 [1951]" stroked="f">
                    <v:path arrowok="t" o:connecttype="custom" o:connectlocs="0,666750;0,666750;660400,0;666750,0;0,666750" o:connectangles="0,0,0,0,0"/>
                  </v:shape>
                  <v:shape id="Freeform 107" o:spid="_x0000_s1046" style="position:absolute;left:1905;top:523;width:8350;height:8351;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" path="m,526r,l522,r4,4l,526xe" fillcolor="#8496b0 [1951]" stroked="f">
                    <v:path arrowok="t" o:connecttype="custom" o:connectlocs="0,835025;0,835025;828675,0;835025,6350;0,835025" o:connectangles="0,0,0,0,0"/>
                  </v:shape>
                  <v:shape id="Freeform 108" o:spid="_x0000_s1047" style="position:absolute;left:2047;top:301;width:8208;height:8208;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" path="m,517r,-5l513,r4,l,517xe" fillcolor="#8496b0 [1951]" stroked="f">
                    <v:path arrowok="t" o:connecttype="custom" o:connectlocs="0,820738;0,812800;814388,0;820738,0;0,820738" o:connectangles="0,0,0,0,0"/>
                  </v:shape>
                  <v:shape id="Freeform 109" o:spid="_x0000_s1048" style="position:absolute;left:2936;top:1174;width:7319;height:7335;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" path="m,462r,l457,r4,5l,462xe" fillcolor="#8496b0 [1951]" stroked="f">
                    <v:path arrowok="t" o:connecttype="custom" o:connectlocs="0,733425;0,733425;725488,0;731838,7938;0,733425" o:connectangles="0,0,0,0,0"/>
                  </v:shape>
                  <v:shape id="Freeform 110" o:spid="_x0000_s1049" style="position:absolute;top:381;width:10255;height:10175;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" path="m5,641r-5,l642,r4,l5,641xe" fillcolor="#8496b0 [1951]" stroked="f">
                    <v:path arrowok="t" o:connecttype="custom" o:connectlocs="7938,1017588;0,1017588;1019175,0;1025525,0;7938,1017588" o:connectangles="0,0,0,0,0"/>
                  </v:shape>
                </v:group>
                <w10:wrap type="square" anchorx="margin" anchory="margin"/>
              </v:group>
            </w:pict>
          </mc:Fallback>
        </mc:AlternateContent>
      </w:r>
    </w:p>
    <w:p w:rsidR="00957C6A" w:rsidRPr="00957C6A" w:rsidRDefault="00957C6A" w:rsidP="00957C6A"/>
    <w:p w:rsidR="000538DC" w:rsidRPr="000538DC" w:rsidRDefault="000538DC" w:rsidP="005A03E8">
      <w:pPr>
        <w:rPr>
          <w:rFonts w:asciiTheme="majorHAnsi" w:hAnsiTheme="majorHAnsi" w:cstheme="majorHAnsi"/>
          <w:b/>
          <w:bCs/>
        </w:rPr>
      </w:pPr>
      <w:r w:rsidRPr="000538DC">
        <w:rPr>
          <w:rFonts w:asciiTheme="majorHAnsi" w:hAnsiTheme="majorHAnsi" w:cstheme="majorHAnsi"/>
          <w:b/>
          <w:bCs/>
        </w:rPr>
        <w:t>Purpose:</w:t>
      </w:r>
    </w:p>
    <w:p w:rsidR="000324C4" w:rsidRDefault="006E2C06" w:rsidP="005A03E8">
      <w:pPr>
        <w:rPr>
          <w:rFonts w:asciiTheme="majorHAnsi" w:hAnsiTheme="majorHAnsi" w:cstheme="majorHAnsi"/>
        </w:rPr>
      </w:pPr>
      <w:r>
        <w:rPr>
          <w:rFonts w:asciiTheme="majorHAnsi" w:hAnsiTheme="majorHAnsi" w:cstheme="majorHAnsi"/>
        </w:rPr>
        <w:t>The FFFF Challenge i</w:t>
      </w:r>
      <w:r w:rsidR="000538DC">
        <w:rPr>
          <w:rFonts w:asciiTheme="majorHAnsi" w:hAnsiTheme="majorHAnsi" w:cstheme="majorHAnsi"/>
        </w:rPr>
        <w:t>s to h</w:t>
      </w:r>
      <w:r w:rsidR="000324C4" w:rsidRPr="00957C6A">
        <w:rPr>
          <w:rFonts w:asciiTheme="majorHAnsi" w:hAnsiTheme="majorHAnsi" w:cstheme="majorHAnsi"/>
        </w:rPr>
        <w:t xml:space="preserve">elp fathers in the community develop healthier routines </w:t>
      </w:r>
      <w:r w:rsidR="00C45B1A" w:rsidRPr="00957C6A">
        <w:rPr>
          <w:rFonts w:asciiTheme="majorHAnsi" w:hAnsiTheme="majorHAnsi" w:cstheme="majorHAnsi"/>
        </w:rPr>
        <w:t>regarding</w:t>
      </w:r>
      <w:r w:rsidR="000324C4" w:rsidRPr="00957C6A">
        <w:rPr>
          <w:rFonts w:asciiTheme="majorHAnsi" w:hAnsiTheme="majorHAnsi" w:cstheme="majorHAnsi"/>
        </w:rPr>
        <w:t xml:space="preserve"> nutrition </w:t>
      </w:r>
      <w:r w:rsidR="008D4296">
        <w:rPr>
          <w:rFonts w:asciiTheme="majorHAnsi" w:hAnsiTheme="majorHAnsi" w:cstheme="majorHAnsi"/>
        </w:rPr>
        <w:t>and</w:t>
      </w:r>
      <w:r w:rsidR="000324C4" w:rsidRPr="00957C6A">
        <w:rPr>
          <w:rFonts w:asciiTheme="majorHAnsi" w:hAnsiTheme="majorHAnsi" w:cstheme="majorHAnsi"/>
        </w:rPr>
        <w:t xml:space="preserve"> physical fitness and</w:t>
      </w:r>
      <w:r w:rsidR="008D4296">
        <w:rPr>
          <w:rFonts w:asciiTheme="majorHAnsi" w:hAnsiTheme="majorHAnsi" w:cstheme="majorHAnsi"/>
        </w:rPr>
        <w:t xml:space="preserve"> </w:t>
      </w:r>
      <w:r w:rsidR="000324C4" w:rsidRPr="00957C6A">
        <w:rPr>
          <w:rFonts w:asciiTheme="majorHAnsi" w:hAnsiTheme="majorHAnsi" w:cstheme="majorHAnsi"/>
        </w:rPr>
        <w:t xml:space="preserve">gain extensive knowledge on those 2 components to aid in the betterment and longevity of their lives. </w:t>
      </w:r>
    </w:p>
    <w:p w:rsidR="00183D25" w:rsidRDefault="00183D25" w:rsidP="005A03E8">
      <w:pPr>
        <w:rPr>
          <w:rFonts w:asciiTheme="majorHAnsi" w:hAnsiTheme="majorHAnsi" w:cstheme="majorHAnsi"/>
        </w:rPr>
      </w:pPr>
      <w:r>
        <w:rPr>
          <w:rFonts w:asciiTheme="majorHAnsi" w:hAnsiTheme="majorHAnsi" w:cstheme="majorHAnsi"/>
          <w:noProof/>
        </w:rPr>
        <w:drawing>
          <wp:inline distT="0" distB="0" distL="0" distR="0">
            <wp:extent cx="3411897" cy="2557463"/>
            <wp:effectExtent l="0" t="0" r="0" b="0"/>
            <wp:docPr id="4" name="Picture 4" descr="A picture containing person, spor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FFF.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7523" cy="2569175"/>
                    </a:xfrm>
                    <a:prstGeom prst="rect">
                      <a:avLst/>
                    </a:prstGeom>
                  </pic:spPr>
                </pic:pic>
              </a:graphicData>
            </a:graphic>
          </wp:inline>
        </w:drawing>
      </w:r>
    </w:p>
    <w:p w:rsidR="00B10284" w:rsidRPr="00B10284" w:rsidRDefault="00B10284" w:rsidP="005A03E8">
      <w:pPr>
        <w:rPr>
          <w:rFonts w:asciiTheme="majorHAnsi" w:hAnsiTheme="majorHAnsi"/>
          <w:color w:val="7F7F7F" w:themeColor="text1" w:themeTint="80"/>
          <w:sz w:val="20"/>
          <w:szCs w:val="20"/>
        </w:rPr>
      </w:pPr>
      <w:r>
        <w:rPr>
          <w:rFonts w:asciiTheme="majorHAnsi" w:hAnsiTheme="majorHAnsi"/>
          <w:color w:val="7F7F7F" w:themeColor="text1" w:themeTint="80"/>
          <w:sz w:val="20"/>
          <w:szCs w:val="20"/>
        </w:rPr>
        <w:t>Figure 10.1</w:t>
      </w:r>
    </w:p>
    <w:p w:rsidR="002D4575" w:rsidRPr="00420FE3" w:rsidRDefault="000324C4" w:rsidP="005A03E8">
      <w:pPr>
        <w:rPr>
          <w:rFonts w:asciiTheme="majorHAnsi" w:hAnsiTheme="majorHAnsi" w:cstheme="majorHAnsi"/>
          <w:b/>
          <w:bCs/>
        </w:rPr>
      </w:pPr>
      <w:r w:rsidRPr="000538DC">
        <w:rPr>
          <w:rFonts w:asciiTheme="majorHAnsi" w:hAnsiTheme="majorHAnsi" w:cstheme="majorHAnsi"/>
          <w:b/>
          <w:bCs/>
        </w:rPr>
        <w:t>Goals &amp; Objectives</w:t>
      </w:r>
      <w:r w:rsidR="005A03E8" w:rsidRPr="000538DC">
        <w:rPr>
          <w:rFonts w:asciiTheme="majorHAnsi" w:hAnsiTheme="majorHAnsi" w:cstheme="majorHAnsi"/>
          <w:b/>
          <w:bCs/>
        </w:rPr>
        <w:t xml:space="preserve">: </w:t>
      </w:r>
      <w:r w:rsidRPr="00957C6A">
        <w:rPr>
          <w:rFonts w:asciiTheme="majorHAnsi" w:hAnsiTheme="majorHAnsi" w:cstheme="majorHAnsi"/>
        </w:rPr>
        <w:t xml:space="preserve">Reduce the negative impact of obesity on </w:t>
      </w:r>
      <w:r w:rsidR="000538DC">
        <w:rPr>
          <w:rFonts w:asciiTheme="majorHAnsi" w:hAnsiTheme="majorHAnsi" w:cstheme="majorHAnsi"/>
        </w:rPr>
        <w:t xml:space="preserve">the </w:t>
      </w:r>
      <w:r w:rsidRPr="00957C6A">
        <w:rPr>
          <w:rFonts w:asciiTheme="majorHAnsi" w:hAnsiTheme="majorHAnsi" w:cstheme="majorHAnsi"/>
        </w:rPr>
        <w:t>quality of life</w:t>
      </w:r>
      <w:r w:rsidR="000538DC">
        <w:rPr>
          <w:rFonts w:asciiTheme="majorHAnsi" w:hAnsiTheme="majorHAnsi" w:cstheme="majorHAnsi"/>
        </w:rPr>
        <w:t>, r</w:t>
      </w:r>
      <w:r w:rsidR="002D4575" w:rsidRPr="00957C6A">
        <w:rPr>
          <w:rFonts w:asciiTheme="majorHAnsi" w:hAnsiTheme="majorHAnsi" w:cstheme="majorHAnsi"/>
        </w:rPr>
        <w:t>educe medical expenditure</w:t>
      </w:r>
      <w:r w:rsidR="000538DC">
        <w:rPr>
          <w:rFonts w:asciiTheme="majorHAnsi" w:hAnsiTheme="majorHAnsi" w:cstheme="majorHAnsi"/>
        </w:rPr>
        <w:t>s and i</w:t>
      </w:r>
      <w:r w:rsidR="002D4575" w:rsidRPr="00957C6A">
        <w:rPr>
          <w:rFonts w:asciiTheme="majorHAnsi" w:hAnsiTheme="majorHAnsi" w:cstheme="majorHAnsi"/>
        </w:rPr>
        <w:t>nform the burden of disease</w:t>
      </w:r>
      <w:r w:rsidR="000538DC">
        <w:rPr>
          <w:rFonts w:asciiTheme="majorHAnsi" w:hAnsiTheme="majorHAnsi" w:cstheme="majorHAnsi"/>
        </w:rPr>
        <w:t xml:space="preserve"> and </w:t>
      </w:r>
      <w:r w:rsidR="008D4296">
        <w:rPr>
          <w:rFonts w:asciiTheme="majorHAnsi" w:hAnsiTheme="majorHAnsi" w:cstheme="majorHAnsi"/>
        </w:rPr>
        <w:t>its</w:t>
      </w:r>
      <w:r w:rsidR="000538DC">
        <w:rPr>
          <w:rFonts w:asciiTheme="majorHAnsi" w:hAnsiTheme="majorHAnsi" w:cstheme="majorHAnsi"/>
        </w:rPr>
        <w:t xml:space="preserve"> effects on f</w:t>
      </w:r>
      <w:r w:rsidR="002D4575" w:rsidRPr="00957C6A">
        <w:rPr>
          <w:rFonts w:asciiTheme="majorHAnsi" w:hAnsiTheme="majorHAnsi" w:cstheme="majorHAnsi"/>
        </w:rPr>
        <w:t>amily and friends</w:t>
      </w:r>
      <w:r w:rsidR="005A03E8" w:rsidRPr="00957C6A">
        <w:rPr>
          <w:rFonts w:asciiTheme="majorHAnsi" w:hAnsiTheme="majorHAnsi" w:cstheme="majorHAnsi"/>
        </w:rPr>
        <w:t>.</w:t>
      </w:r>
      <w:r w:rsidR="002D4575" w:rsidRPr="00957C6A">
        <w:rPr>
          <w:rFonts w:asciiTheme="majorHAnsi" w:hAnsiTheme="majorHAnsi" w:cstheme="majorHAnsi"/>
        </w:rPr>
        <w:t xml:space="preserve"> </w:t>
      </w:r>
    </w:p>
    <w:p w:rsidR="002D4575" w:rsidRPr="00420FE3" w:rsidRDefault="00C45B1A" w:rsidP="005A03E8">
      <w:pPr>
        <w:rPr>
          <w:rFonts w:asciiTheme="majorHAnsi" w:hAnsiTheme="majorHAnsi" w:cstheme="majorHAnsi"/>
          <w:b/>
          <w:bCs/>
        </w:rPr>
      </w:pPr>
      <w:r w:rsidRPr="000538DC">
        <w:rPr>
          <w:rFonts w:asciiTheme="majorHAnsi" w:hAnsiTheme="majorHAnsi" w:cstheme="majorHAnsi"/>
          <w:b/>
          <w:bCs/>
        </w:rPr>
        <w:t>Measurables</w:t>
      </w:r>
      <w:r w:rsidR="002D4575" w:rsidRPr="000538DC">
        <w:rPr>
          <w:rFonts w:asciiTheme="majorHAnsi" w:hAnsiTheme="majorHAnsi" w:cstheme="majorHAnsi"/>
          <w:b/>
          <w:bCs/>
        </w:rPr>
        <w:t xml:space="preserve">: </w:t>
      </w:r>
      <w:r w:rsidR="002D4575" w:rsidRPr="00957C6A">
        <w:rPr>
          <w:rFonts w:asciiTheme="majorHAnsi" w:hAnsiTheme="majorHAnsi" w:cstheme="majorHAnsi"/>
        </w:rPr>
        <w:t>Weigh-ins, BMIU Measurements</w:t>
      </w:r>
      <w:r w:rsidR="000538DC">
        <w:rPr>
          <w:rFonts w:asciiTheme="majorHAnsi" w:hAnsiTheme="majorHAnsi" w:cstheme="majorHAnsi"/>
        </w:rPr>
        <w:t xml:space="preserve"> and </w:t>
      </w:r>
      <w:r w:rsidR="002D4575" w:rsidRPr="00957C6A">
        <w:rPr>
          <w:rFonts w:asciiTheme="majorHAnsi" w:hAnsiTheme="majorHAnsi" w:cstheme="majorHAnsi"/>
        </w:rPr>
        <w:t xml:space="preserve">Blood Pressure Measurements </w:t>
      </w:r>
    </w:p>
    <w:p w:rsidR="000538DC" w:rsidRPr="00420FE3" w:rsidRDefault="002D4575" w:rsidP="005A03E8">
      <w:pPr>
        <w:rPr>
          <w:rFonts w:asciiTheme="majorHAnsi" w:hAnsiTheme="majorHAnsi" w:cstheme="majorHAnsi"/>
        </w:rPr>
      </w:pPr>
      <w:r w:rsidRPr="000538DC">
        <w:rPr>
          <w:rFonts w:asciiTheme="majorHAnsi" w:hAnsiTheme="majorHAnsi" w:cstheme="majorHAnsi"/>
          <w:b/>
          <w:bCs/>
        </w:rPr>
        <w:t xml:space="preserve">Outcome: </w:t>
      </w:r>
      <w:r w:rsidR="00420FE3">
        <w:rPr>
          <w:rFonts w:asciiTheme="majorHAnsi" w:hAnsiTheme="majorHAnsi" w:cstheme="majorHAnsi"/>
        </w:rPr>
        <w:t>The average amount of participants per workout session was 4</w:t>
      </w:r>
      <w:r w:rsidR="008D4296">
        <w:rPr>
          <w:rFonts w:asciiTheme="majorHAnsi" w:hAnsiTheme="majorHAnsi" w:cstheme="majorHAnsi"/>
        </w:rPr>
        <w:t>,</w:t>
      </w:r>
      <w:r w:rsidR="00420FE3">
        <w:rPr>
          <w:rFonts w:asciiTheme="majorHAnsi" w:hAnsiTheme="majorHAnsi" w:cstheme="majorHAnsi"/>
        </w:rPr>
        <w:t xml:space="preserve"> with the minimum participation </w:t>
      </w:r>
      <w:r w:rsidR="006E2C06">
        <w:rPr>
          <w:rFonts w:asciiTheme="majorHAnsi" w:hAnsiTheme="majorHAnsi" w:cstheme="majorHAnsi"/>
        </w:rPr>
        <w:t>was 3</w:t>
      </w:r>
      <w:r w:rsidR="008D4296">
        <w:rPr>
          <w:rFonts w:asciiTheme="majorHAnsi" w:hAnsiTheme="majorHAnsi" w:cstheme="majorHAnsi"/>
        </w:rPr>
        <w:t>,</w:t>
      </w:r>
      <w:r w:rsidR="006E2C06">
        <w:rPr>
          <w:rFonts w:asciiTheme="majorHAnsi" w:hAnsiTheme="majorHAnsi" w:cstheme="majorHAnsi"/>
        </w:rPr>
        <w:t xml:space="preserve"> with the</w:t>
      </w:r>
      <w:r w:rsidR="00420FE3">
        <w:rPr>
          <w:rFonts w:asciiTheme="majorHAnsi" w:hAnsiTheme="majorHAnsi" w:cstheme="majorHAnsi"/>
        </w:rPr>
        <w:t xml:space="preserve"> maximum participation in a single session was 9.  The participants found improvements in their weight and heart rate after the program. </w:t>
      </w:r>
    </w:p>
    <w:p w:rsidR="00A97960" w:rsidRPr="00322DE0" w:rsidRDefault="00A97960">
      <w:pPr>
        <w:rPr>
          <w:rFonts w:asciiTheme="majorHAnsi" w:eastAsiaTheme="majorEastAsia" w:hAnsiTheme="majorHAnsi" w:cstheme="majorBidi"/>
          <w:color w:val="2F5496" w:themeColor="accent1" w:themeShade="BF"/>
          <w:sz w:val="32"/>
          <w:szCs w:val="32"/>
        </w:rPr>
      </w:pPr>
      <w:r w:rsidRPr="00322DE0">
        <w:rPr>
          <w:rFonts w:asciiTheme="majorHAnsi" w:hAnsiTheme="majorHAnsi"/>
        </w:rPr>
        <w:br w:type="page"/>
      </w:r>
    </w:p>
    <w:p w:rsidR="000D410E" w:rsidRPr="00CA76CA" w:rsidRDefault="00E21433" w:rsidP="00875095">
      <w:pPr>
        <w:pStyle w:val="Heading1"/>
        <w:rPr>
          <w:b/>
          <w:bCs/>
        </w:rPr>
      </w:pPr>
      <w:r w:rsidRPr="00CA76CA">
        <w:rPr>
          <w:b/>
          <w:bCs/>
        </w:rPr>
        <w:lastRenderedPageBreak/>
        <w:t>Inner Beauty</w:t>
      </w:r>
      <w:r w:rsidR="000D410E" w:rsidRPr="00CA76CA">
        <w:rPr>
          <w:b/>
          <w:bCs/>
        </w:rPr>
        <w:t xml:space="preserve"> Total Me Summit </w:t>
      </w:r>
      <w:r w:rsidR="00213A28" w:rsidRPr="00CA76CA">
        <w:rPr>
          <w:b/>
          <w:bCs/>
          <w:noProof/>
        </w:rPr>
        <mc:AlternateContent>
          <mc:Choice Requires="wpg">
            <w:drawing>
              <wp:anchor distT="0" distB="0" distL="457200" distR="457200" simplePos="0" relativeHeight="251685888" behindDoc="0" locked="0" layoutInCell="1" allowOverlap="1">
                <wp:simplePos x="0" y="0"/>
                <wp:positionH relativeFrom="margin">
                  <wp:align>right</wp:align>
                </wp:positionH>
                <mc:AlternateContent>
                  <mc:Choice Requires="wp14">
                    <wp:positionV relativeFrom="margin">
                      <wp14:pctPosVOffset>3000</wp14:pctPosVOffset>
                    </wp:positionV>
                  </mc:Choice>
                  <mc:Fallback>
                    <wp:positionV relativeFrom="page">
                      <wp:posOffset>1160780</wp:posOffset>
                    </wp:positionV>
                  </mc:Fallback>
                </mc:AlternateContent>
                <wp:extent cx="2228850" cy="8502157"/>
                <wp:effectExtent l="0" t="0" r="635" b="6350"/>
                <wp:wrapSquare wrapText="bothSides"/>
                <wp:docPr id="28" name="Group 28"/>
                <wp:cNvGraphicFramePr/>
                <a:graphic xmlns:a="http://schemas.openxmlformats.org/drawingml/2006/main">
                  <a:graphicData uri="http://schemas.microsoft.com/office/word/2010/wordprocessingGroup">
                    <wpg:wgp>
                      <wpg:cNvGrpSpPr/>
                      <wpg:grpSpPr>
                        <a:xfrm>
                          <a:off x="0" y="0"/>
                          <a:ext cx="2228850" cy="8502157"/>
                          <a:chOff x="0" y="0"/>
                          <a:chExt cx="2228850" cy="8502157"/>
                        </a:xfrm>
                      </wpg:grpSpPr>
                      <wps:wsp>
                        <wps:cNvPr id="29" name="Text Box 29"/>
                        <wps:cNvSpPr txBox="1"/>
                        <wps:spPr>
                          <a:xfrm>
                            <a:off x="0" y="0"/>
                            <a:ext cx="2228850" cy="708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D85" w:rsidRDefault="00193D85">
                              <w:pPr>
                                <w:pStyle w:val="TOCHeading"/>
                                <w:spacing w:before="0" w:after="120" w:line="240" w:lineRule="auto"/>
                                <w:rPr>
                                  <w:sz w:val="24"/>
                                  <w:szCs w:val="24"/>
                                </w:rPr>
                              </w:pPr>
                              <w:r>
                                <w:rPr>
                                  <w:sz w:val="24"/>
                                  <w:szCs w:val="24"/>
                                </w:rPr>
                                <w:t>OVERVIEW</w:t>
                              </w:r>
                            </w:p>
                            <w:p w:rsidR="00193D85" w:rsidRDefault="00193D85" w:rsidP="00213A28">
                              <w:pPr>
                                <w:rPr>
                                  <w:color w:val="808080" w:themeColor="background1" w:themeShade="80"/>
                                </w:rPr>
                              </w:pPr>
                              <w:r w:rsidRPr="00213A28">
                                <w:rPr>
                                  <w:color w:val="808080" w:themeColor="background1" w:themeShade="80"/>
                                </w:rPr>
                                <w:t xml:space="preserve">The Inner Beauty Total Me, Girl’s on the Rise! is a full day summit that was held on November 18, 2019 and February 27, 2020 at APS Berna </w:t>
                              </w:r>
                              <w:proofErr w:type="spellStart"/>
                              <w:r w:rsidRPr="00213A28">
                                <w:rPr>
                                  <w:color w:val="808080" w:themeColor="background1" w:themeShade="80"/>
                                </w:rPr>
                                <w:t>Facio</w:t>
                              </w:r>
                              <w:proofErr w:type="spellEnd"/>
                              <w:r w:rsidRPr="00213A28">
                                <w:rPr>
                                  <w:color w:val="808080" w:themeColor="background1" w:themeShade="80"/>
                                </w:rPr>
                                <w:t xml:space="preserve"> Professional Development Center. 3315 Louisiana Blvd NE, Albuquerque, NM 87108.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0" name="Group 69"/>
                        <wpg:cNvGrpSpPr/>
                        <wpg:grpSpPr>
                          <a:xfrm>
                            <a:off x="933450" y="7172325"/>
                            <a:ext cx="1292225" cy="1329832"/>
                            <a:chOff x="0" y="0"/>
                            <a:chExt cx="1025525" cy="1055688"/>
                          </a:xfrm>
                        </wpg:grpSpPr>
                        <wps:wsp>
                          <wps:cNvPr id="31" name="Freeform 106"/>
                          <wps:cNvSpPr>
                            <a:spLocks/>
                          </wps:cNvSpPr>
                          <wps:spPr bwMode="auto">
                            <a:xfrm>
                              <a:off x="358775" y="0"/>
                              <a:ext cx="666750" cy="666750"/>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32" name="Freeform 107"/>
                          <wps:cNvSpPr>
                            <a:spLocks/>
                          </wps:cNvSpPr>
                          <wps:spPr bwMode="auto">
                            <a:xfrm>
                              <a:off x="190500" y="52387"/>
                              <a:ext cx="835025" cy="835025"/>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33" name="Freeform 108"/>
                          <wps:cNvSpPr>
                            <a:spLocks/>
                          </wps:cNvSpPr>
                          <wps:spPr bwMode="auto">
                            <a:xfrm>
                              <a:off x="204787" y="30162"/>
                              <a:ext cx="820738" cy="820738"/>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34" name="Freeform 109"/>
                          <wps:cNvSpPr>
                            <a:spLocks/>
                          </wps:cNvSpPr>
                          <wps:spPr bwMode="auto">
                            <a:xfrm>
                              <a:off x="293687" y="117475"/>
                              <a:ext cx="731838" cy="733425"/>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35" name="Freeform 110"/>
                          <wps:cNvSpPr>
                            <a:spLocks/>
                          </wps:cNvSpPr>
                          <wps:spPr bwMode="auto">
                            <a:xfrm>
                              <a:off x="0" y="38100"/>
                              <a:ext cx="1025525" cy="101758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g:grpSp>
                    </wpg:wgp>
                  </a:graphicData>
                </a:graphic>
                <wp14:sizeRelH relativeFrom="margin">
                  <wp14:pctWidth>34600</wp14:pctWidth>
                </wp14:sizeRelH>
                <wp14:sizeRelV relativeFrom="margin">
                  <wp14:pctHeight>99000</wp14:pctHeight>
                </wp14:sizeRelV>
              </wp:anchor>
            </w:drawing>
          </mc:Choice>
          <mc:Fallback>
            <w:pict>
              <v:group id="Group 28" o:spid="_x0000_s1050" style="position:absolute;margin-left:124.3pt;margin-top:0;width:175.5pt;height:669.45pt;z-index:251685888;mso-width-percent:346;mso-height-percent:990;mso-top-percent:30;mso-wrap-distance-left:36pt;mso-wrap-distance-right:36pt;mso-position-horizontal:right;mso-position-horizontal-relative:margin;mso-position-vertical-relative:margin;mso-width-percent:346;mso-height-percent:990;mso-top-percent:30;mso-width-relative:margin;mso-height-relative:margin" coordsize="22288,85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">
                <v:shape id="Text Box 29" o:spid="_x0000_s1051" type="#_x0000_t202" style="position:absolute;width:22288;height:70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" filled="f" stroked="f" strokeweight=".5pt">
                  <v:textbox inset="0,0,0,0">
                    <w:txbxContent>
                      <w:p w:rsidR="00193D85" w:rsidRDefault="00193D85">
                        <w:pPr>
                          <w:pStyle w:val="TOCHeading"/>
                          <w:spacing w:before="0" w:after="120" w:line="240" w:lineRule="auto"/>
                          <w:rPr>
                            <w:sz w:val="24"/>
                            <w:szCs w:val="24"/>
                          </w:rPr>
                        </w:pPr>
                        <w:r>
                          <w:rPr>
                            <w:sz w:val="24"/>
                            <w:szCs w:val="24"/>
                          </w:rPr>
                          <w:t>OVERVIEW</w:t>
                        </w:r>
                      </w:p>
                      <w:p w:rsidR="00193D85" w:rsidRDefault="00193D85" w:rsidP="00213A28">
                        <w:pPr>
                          <w:rPr>
                            <w:color w:val="808080" w:themeColor="background1" w:themeShade="80"/>
                          </w:rPr>
                        </w:pPr>
                        <w:r w:rsidRPr="00213A28">
                          <w:rPr>
                            <w:color w:val="808080" w:themeColor="background1" w:themeShade="80"/>
                          </w:rPr>
                          <w:t xml:space="preserve">The Inner Beauty Total Me, Girl’s on the Rise! is a full day summit that was held on November 18, 2019 and February 27, 2020 at APS Berna </w:t>
                        </w:r>
                        <w:proofErr w:type="spellStart"/>
                        <w:r w:rsidRPr="00213A28">
                          <w:rPr>
                            <w:color w:val="808080" w:themeColor="background1" w:themeShade="80"/>
                          </w:rPr>
                          <w:t>Facio</w:t>
                        </w:r>
                        <w:proofErr w:type="spellEnd"/>
                        <w:r w:rsidRPr="00213A28">
                          <w:rPr>
                            <w:color w:val="808080" w:themeColor="background1" w:themeShade="80"/>
                          </w:rPr>
                          <w:t xml:space="preserve"> Professional Development Center. 3315 Louisiana Blvd NE, Albuquerque, NM 87108.</w:t>
                        </w:r>
                      </w:p>
                    </w:txbxContent>
                  </v:textbox>
                </v:shape>
                <v:group id="Group 69" o:spid="_x0000_s1052" style="position:absolute;left:9334;top:71723;width:12922;height:13298" coordsize="10255,1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06" o:spid="_x0000_s1053" style="position:absolute;left:3587;width:6668;height:6667;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" path="m,420r,l416,r4,l,420xe" fillcolor="#8496b0 [1951]" stroked="f">
                    <v:path arrowok="t" o:connecttype="custom" o:connectlocs="0,666750;0,666750;660400,0;666750,0;0,666750" o:connectangles="0,0,0,0,0"/>
                  </v:shape>
                  <v:shape id="Freeform 107" o:spid="_x0000_s1054" style="position:absolute;left:1905;top:523;width:8350;height:8351;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" path="m,526r,l522,r4,4l,526xe" fillcolor="#8496b0 [1951]" stroked="f">
                    <v:path arrowok="t" o:connecttype="custom" o:connectlocs="0,835025;0,835025;828675,0;835025,6350;0,835025" o:connectangles="0,0,0,0,0"/>
                  </v:shape>
                  <v:shape id="Freeform 108" o:spid="_x0000_s1055" style="position:absolute;left:2047;top:301;width:8208;height:8208;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" path="m,517r,-5l513,r4,l,517xe" fillcolor="#8496b0 [1951]" stroked="f">
                    <v:path arrowok="t" o:connecttype="custom" o:connectlocs="0,820738;0,812800;814388,0;820738,0;0,820738" o:connectangles="0,0,0,0,0"/>
                  </v:shape>
                  <v:shape id="Freeform 109" o:spid="_x0000_s1056" style="position:absolute;left:2936;top:1174;width:7319;height:7335;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" path="m,462r,l457,r4,5l,462xe" fillcolor="#8496b0 [1951]" stroked="f">
                    <v:path arrowok="t" o:connecttype="custom" o:connectlocs="0,733425;0,733425;725488,0;731838,7938;0,733425" o:connectangles="0,0,0,0,0"/>
                  </v:shape>
                  <v:shape id="Freeform 110" o:spid="_x0000_s1057" style="position:absolute;top:381;width:10255;height:10175;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" path="m5,641r-5,l642,r4,l5,641xe" fillcolor="#8496b0 [1951]" stroked="f">
                    <v:path arrowok="t" o:connecttype="custom" o:connectlocs="7938,1017588;0,1017588;1019175,0;1025525,0;7938,1017588" o:connectangles="0,0,0,0,0"/>
                  </v:shape>
                </v:group>
                <w10:wrap type="square" anchorx="margin" anchory="margin"/>
              </v:group>
            </w:pict>
          </mc:Fallback>
        </mc:AlternateContent>
      </w:r>
    </w:p>
    <w:p w:rsidR="00957C6A" w:rsidRPr="00957C6A" w:rsidRDefault="00957C6A" w:rsidP="00957C6A"/>
    <w:p w:rsidR="00AA189A" w:rsidRDefault="00AA189A" w:rsidP="00E21433">
      <w:pPr>
        <w:jc w:val="both"/>
        <w:rPr>
          <w:rFonts w:asciiTheme="majorHAnsi" w:hAnsiTheme="majorHAnsi" w:cstheme="majorHAnsi"/>
        </w:rPr>
      </w:pPr>
      <w:r>
        <w:rPr>
          <w:rFonts w:asciiTheme="majorHAnsi" w:hAnsiTheme="majorHAnsi" w:cstheme="majorHAnsi"/>
          <w:b/>
          <w:bCs/>
        </w:rPr>
        <w:t xml:space="preserve">Purpose: </w:t>
      </w:r>
      <w:r w:rsidR="002D4575" w:rsidRPr="00957C6A">
        <w:rPr>
          <w:rFonts w:asciiTheme="majorHAnsi" w:hAnsiTheme="majorHAnsi" w:cstheme="majorHAnsi"/>
        </w:rPr>
        <w:t xml:space="preserve">Our mission is to provide young women of color an opportunity to embrace themselves, achieve greater inner strength, and support one another along their journey. </w:t>
      </w:r>
    </w:p>
    <w:p w:rsidR="00425F78" w:rsidRDefault="00425F78" w:rsidP="00E21433">
      <w:pPr>
        <w:jc w:val="both"/>
        <w:rPr>
          <w:rFonts w:asciiTheme="majorHAnsi" w:hAnsiTheme="majorHAnsi" w:cstheme="majorHAnsi"/>
        </w:rPr>
      </w:pPr>
    </w:p>
    <w:p w:rsidR="00425F78" w:rsidRDefault="00425F78" w:rsidP="00E21433">
      <w:pPr>
        <w:jc w:val="both"/>
        <w:rPr>
          <w:rFonts w:asciiTheme="majorHAnsi" w:hAnsiTheme="majorHAnsi" w:cstheme="majorHAnsi"/>
        </w:rPr>
      </w:pPr>
      <w:r>
        <w:rPr>
          <w:rFonts w:asciiTheme="majorHAnsi" w:hAnsiTheme="majorHAnsi" w:cstheme="majorHAnsi"/>
          <w:noProof/>
        </w:rPr>
        <w:drawing>
          <wp:inline distT="0" distB="0" distL="0" distR="0">
            <wp:extent cx="3346069" cy="2228850"/>
            <wp:effectExtent l="0" t="0" r="6985" b="0"/>
            <wp:docPr id="72" name="Picture 72"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nner Beauty.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49557" cy="2231174"/>
                    </a:xfrm>
                    <a:prstGeom prst="rect">
                      <a:avLst/>
                    </a:prstGeom>
                  </pic:spPr>
                </pic:pic>
              </a:graphicData>
            </a:graphic>
          </wp:inline>
        </w:drawing>
      </w:r>
    </w:p>
    <w:p w:rsidR="00B10284" w:rsidRPr="00B10284" w:rsidRDefault="00B10284" w:rsidP="00B10284">
      <w:pPr>
        <w:rPr>
          <w:rFonts w:asciiTheme="majorHAnsi" w:hAnsiTheme="majorHAnsi"/>
          <w:color w:val="7F7F7F" w:themeColor="text1" w:themeTint="80"/>
          <w:sz w:val="20"/>
          <w:szCs w:val="20"/>
        </w:rPr>
      </w:pPr>
      <w:r>
        <w:rPr>
          <w:rFonts w:asciiTheme="majorHAnsi" w:hAnsiTheme="majorHAnsi"/>
          <w:color w:val="7F7F7F" w:themeColor="text1" w:themeTint="80"/>
          <w:sz w:val="20"/>
          <w:szCs w:val="20"/>
        </w:rPr>
        <w:t>Figure 11.1</w:t>
      </w:r>
    </w:p>
    <w:p w:rsidR="00425F78" w:rsidRDefault="00425F78" w:rsidP="00E21433">
      <w:pPr>
        <w:jc w:val="both"/>
        <w:rPr>
          <w:rFonts w:asciiTheme="majorHAnsi" w:hAnsiTheme="majorHAnsi" w:cstheme="majorHAnsi"/>
        </w:rPr>
      </w:pPr>
    </w:p>
    <w:p w:rsidR="00AA189A" w:rsidRPr="00957C6A" w:rsidRDefault="00AA189A" w:rsidP="00AA189A">
      <w:pPr>
        <w:jc w:val="both"/>
        <w:rPr>
          <w:rFonts w:asciiTheme="majorHAnsi" w:hAnsiTheme="majorHAnsi" w:cstheme="majorHAnsi"/>
        </w:rPr>
      </w:pPr>
      <w:r>
        <w:rPr>
          <w:rFonts w:asciiTheme="majorHAnsi" w:hAnsiTheme="majorHAnsi" w:cstheme="majorHAnsi"/>
          <w:b/>
          <w:bCs/>
        </w:rPr>
        <w:t xml:space="preserve">Goal: </w:t>
      </w:r>
      <w:r w:rsidRPr="00957C6A">
        <w:rPr>
          <w:rFonts w:asciiTheme="majorHAnsi" w:hAnsiTheme="majorHAnsi" w:cstheme="majorHAnsi"/>
        </w:rPr>
        <w:t xml:space="preserve">This summit </w:t>
      </w:r>
      <w:r w:rsidR="008D4296">
        <w:rPr>
          <w:rFonts w:asciiTheme="majorHAnsi" w:hAnsiTheme="majorHAnsi" w:cstheme="majorHAnsi"/>
        </w:rPr>
        <w:t>was</w:t>
      </w:r>
      <w:r w:rsidRPr="00957C6A">
        <w:rPr>
          <w:rFonts w:asciiTheme="majorHAnsi" w:hAnsiTheme="majorHAnsi" w:cstheme="majorHAnsi"/>
        </w:rPr>
        <w:t xml:space="preserve"> geared toward middle school female students of color. This summit reach</w:t>
      </w:r>
      <w:r>
        <w:rPr>
          <w:rFonts w:asciiTheme="majorHAnsi" w:hAnsiTheme="majorHAnsi" w:cstheme="majorHAnsi"/>
        </w:rPr>
        <w:t>ed</w:t>
      </w:r>
      <w:r w:rsidRPr="00957C6A">
        <w:rPr>
          <w:rFonts w:asciiTheme="majorHAnsi" w:hAnsiTheme="majorHAnsi" w:cstheme="majorHAnsi"/>
        </w:rPr>
        <w:t xml:space="preserve"> all APS charter and public schools districtwide.  Our goal is to reach 300+ middle </w:t>
      </w:r>
      <w:r w:rsidRPr="008D4296">
        <w:rPr>
          <w:rFonts w:asciiTheme="majorHAnsi" w:hAnsiTheme="majorHAnsi" w:cstheme="majorHAnsi"/>
        </w:rPr>
        <w:t>school</w:t>
      </w:r>
      <w:r w:rsidR="00C85CF8" w:rsidRPr="008D4296">
        <w:rPr>
          <w:rFonts w:asciiTheme="majorHAnsi" w:hAnsiTheme="majorHAnsi" w:cstheme="majorHAnsi"/>
        </w:rPr>
        <w:t>-</w:t>
      </w:r>
      <w:r w:rsidRPr="008D4296">
        <w:rPr>
          <w:rFonts w:asciiTheme="majorHAnsi" w:hAnsiTheme="majorHAnsi" w:cstheme="majorHAnsi"/>
        </w:rPr>
        <w:t xml:space="preserve">age </w:t>
      </w:r>
      <w:r w:rsidRPr="00957C6A">
        <w:rPr>
          <w:rFonts w:asciiTheme="majorHAnsi" w:hAnsiTheme="majorHAnsi" w:cstheme="majorHAnsi"/>
        </w:rPr>
        <w:t>girl</w:t>
      </w:r>
      <w:r w:rsidR="002E14BE">
        <w:rPr>
          <w:rFonts w:asciiTheme="majorHAnsi" w:hAnsiTheme="majorHAnsi" w:cstheme="majorHAnsi"/>
        </w:rPr>
        <w:t>s</w:t>
      </w:r>
      <w:r w:rsidRPr="00957C6A">
        <w:rPr>
          <w:rFonts w:asciiTheme="majorHAnsi" w:hAnsiTheme="majorHAnsi" w:cstheme="majorHAnsi"/>
        </w:rPr>
        <w:t xml:space="preserve">. In addition to the summit, we are developing mentorship programs to continue to support our youth as they transition to the high school level. </w:t>
      </w:r>
    </w:p>
    <w:p w:rsidR="00AA189A" w:rsidRDefault="00AA189A" w:rsidP="00E21433">
      <w:pPr>
        <w:jc w:val="both"/>
        <w:rPr>
          <w:rFonts w:asciiTheme="majorHAnsi" w:hAnsiTheme="majorHAnsi" w:cstheme="majorHAnsi"/>
        </w:rPr>
      </w:pPr>
      <w:r>
        <w:rPr>
          <w:rFonts w:asciiTheme="majorHAnsi" w:hAnsiTheme="majorHAnsi" w:cstheme="majorHAnsi"/>
          <w:b/>
          <w:bCs/>
        </w:rPr>
        <w:t xml:space="preserve">Measurables: </w:t>
      </w:r>
      <w:r>
        <w:rPr>
          <w:rFonts w:asciiTheme="majorHAnsi" w:hAnsiTheme="majorHAnsi" w:cstheme="majorHAnsi"/>
        </w:rPr>
        <w:t xml:space="preserve">Participation of </w:t>
      </w:r>
      <w:r w:rsidR="00713FBB">
        <w:rPr>
          <w:rFonts w:asciiTheme="majorHAnsi" w:hAnsiTheme="majorHAnsi" w:cstheme="majorHAnsi"/>
        </w:rPr>
        <w:t xml:space="preserve">middle school </w:t>
      </w:r>
      <w:r>
        <w:rPr>
          <w:rFonts w:asciiTheme="majorHAnsi" w:hAnsiTheme="majorHAnsi" w:cstheme="majorHAnsi"/>
        </w:rPr>
        <w:t>young ladies</w:t>
      </w:r>
    </w:p>
    <w:p w:rsidR="00AA189A" w:rsidRPr="008A6DA2" w:rsidRDefault="00AA189A" w:rsidP="00E21433">
      <w:pPr>
        <w:jc w:val="both"/>
        <w:rPr>
          <w:rFonts w:asciiTheme="majorHAnsi" w:hAnsiTheme="majorHAnsi" w:cstheme="majorHAnsi"/>
        </w:rPr>
      </w:pPr>
      <w:r>
        <w:rPr>
          <w:rFonts w:asciiTheme="majorHAnsi" w:hAnsiTheme="majorHAnsi" w:cstheme="majorHAnsi"/>
          <w:b/>
          <w:bCs/>
        </w:rPr>
        <w:t xml:space="preserve">Outcomes:  </w:t>
      </w:r>
      <w:r w:rsidR="008A6DA2">
        <w:rPr>
          <w:rFonts w:asciiTheme="majorHAnsi" w:hAnsiTheme="majorHAnsi" w:cstheme="majorHAnsi"/>
        </w:rPr>
        <w:t xml:space="preserve">The Inner Beauty Summit reached the highest single summit count since its inauguration in 2016. </w:t>
      </w:r>
    </w:p>
    <w:p w:rsidR="00AA189A" w:rsidRDefault="00AA189A" w:rsidP="00E21433">
      <w:pPr>
        <w:jc w:val="both"/>
        <w:rPr>
          <w:rFonts w:asciiTheme="majorHAnsi" w:hAnsiTheme="majorHAnsi" w:cstheme="majorHAnsi"/>
          <w:b/>
          <w:bCs/>
        </w:rPr>
      </w:pPr>
    </w:p>
    <w:p w:rsidR="002D4575" w:rsidRPr="00322DE0" w:rsidRDefault="002D4575" w:rsidP="002D4575">
      <w:pPr>
        <w:pStyle w:val="ListParagraph"/>
        <w:rPr>
          <w:rFonts w:asciiTheme="majorHAnsi" w:hAnsiTheme="majorHAnsi" w:cstheme="majorHAnsi"/>
        </w:rPr>
      </w:pPr>
    </w:p>
    <w:p w:rsidR="00322DE0" w:rsidRDefault="005B243C" w:rsidP="00322DE0">
      <w:pPr>
        <w:tabs>
          <w:tab w:val="left" w:pos="945"/>
        </w:tabs>
        <w:rPr>
          <w:rFonts w:asciiTheme="majorHAnsi" w:hAnsiTheme="majorHAnsi" w:cs="Times New Roman"/>
          <w:b/>
          <w:sz w:val="24"/>
          <w:szCs w:val="24"/>
          <w:u w:val="single"/>
        </w:rPr>
      </w:pPr>
      <w:r w:rsidRPr="004A12A4">
        <w:rPr>
          <w:rFonts w:asciiTheme="majorHAnsi" w:hAnsiTheme="majorHAnsi" w:cs="Times New Roman"/>
          <w:b/>
          <w:noProof/>
          <w:sz w:val="24"/>
          <w:szCs w:val="24"/>
        </w:rPr>
        <w:lastRenderedPageBreak/>
        <w:drawing>
          <wp:inline distT="0" distB="0" distL="0" distR="0">
            <wp:extent cx="5705517" cy="5653129"/>
            <wp:effectExtent l="0" t="0" r="0" b="5080"/>
            <wp:docPr id="9" name="Picture 9"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BS Chart.PNG"/>
                    <pic:cNvPicPr/>
                  </pic:nvPicPr>
                  <pic:blipFill>
                    <a:blip r:embed="rId19">
                      <a:extLst>
                        <a:ext uri="{28A0092B-C50C-407E-A947-70E740481C1C}">
                          <a14:useLocalDpi xmlns:a14="http://schemas.microsoft.com/office/drawing/2010/main" val="0"/>
                        </a:ext>
                      </a:extLst>
                    </a:blip>
                    <a:stretch>
                      <a:fillRect/>
                    </a:stretch>
                  </pic:blipFill>
                  <pic:spPr>
                    <a:xfrm>
                      <a:off x="0" y="0"/>
                      <a:ext cx="5705517" cy="5653129"/>
                    </a:xfrm>
                    <a:prstGeom prst="rect">
                      <a:avLst/>
                    </a:prstGeom>
                  </pic:spPr>
                </pic:pic>
              </a:graphicData>
            </a:graphic>
          </wp:inline>
        </w:drawing>
      </w:r>
    </w:p>
    <w:p w:rsidR="00B10284" w:rsidRPr="00322DE0" w:rsidRDefault="00B10284" w:rsidP="00B10284">
      <w:pPr>
        <w:rPr>
          <w:rFonts w:asciiTheme="majorHAnsi" w:hAnsiTheme="majorHAnsi"/>
          <w:color w:val="7F7F7F" w:themeColor="text1" w:themeTint="80"/>
          <w:sz w:val="20"/>
          <w:szCs w:val="20"/>
        </w:rPr>
      </w:pPr>
      <w:r>
        <w:rPr>
          <w:rFonts w:asciiTheme="majorHAnsi" w:hAnsiTheme="majorHAnsi"/>
          <w:color w:val="7F7F7F" w:themeColor="text1" w:themeTint="80"/>
          <w:sz w:val="20"/>
          <w:szCs w:val="20"/>
        </w:rPr>
        <w:t>Figure 12.1</w:t>
      </w:r>
    </w:p>
    <w:p w:rsidR="00B77EDE" w:rsidRDefault="00B77EDE">
      <w:pPr>
        <w:rPr>
          <w:rFonts w:asciiTheme="majorHAnsi" w:eastAsiaTheme="majorEastAsia" w:hAnsiTheme="majorHAnsi" w:cstheme="majorBidi"/>
          <w:color w:val="2F5496" w:themeColor="accent1" w:themeShade="BF"/>
          <w:sz w:val="32"/>
          <w:szCs w:val="32"/>
        </w:rPr>
      </w:pPr>
    </w:p>
    <w:p w:rsidR="00B10284" w:rsidRDefault="00B10284">
      <w:pPr>
        <w:rPr>
          <w:rFonts w:asciiTheme="majorHAnsi" w:eastAsiaTheme="majorEastAsia" w:hAnsiTheme="majorHAnsi" w:cstheme="majorBidi"/>
          <w:color w:val="2F5496" w:themeColor="accent1" w:themeShade="BF"/>
          <w:sz w:val="32"/>
          <w:szCs w:val="32"/>
        </w:rPr>
      </w:pPr>
    </w:p>
    <w:p w:rsidR="00CA76CA" w:rsidRPr="00CA76CA" w:rsidRDefault="00CA76CA">
      <w:pPr>
        <w:rPr>
          <w:rFonts w:asciiTheme="majorHAnsi" w:eastAsiaTheme="majorEastAsia" w:hAnsiTheme="majorHAnsi" w:cstheme="majorBidi"/>
        </w:rPr>
      </w:pPr>
      <w:r>
        <w:rPr>
          <w:rFonts w:asciiTheme="majorHAnsi" w:eastAsiaTheme="majorEastAsia" w:hAnsiTheme="majorHAnsi" w:cstheme="majorBidi"/>
        </w:rPr>
        <w:t xml:space="preserve">Prior to </w:t>
      </w:r>
      <w:r w:rsidR="008D4296">
        <w:rPr>
          <w:rFonts w:asciiTheme="majorHAnsi" w:eastAsiaTheme="majorEastAsia" w:hAnsiTheme="majorHAnsi" w:cstheme="majorBidi"/>
        </w:rPr>
        <w:t>COVID</w:t>
      </w:r>
      <w:r>
        <w:rPr>
          <w:rFonts w:asciiTheme="majorHAnsi" w:eastAsiaTheme="majorEastAsia" w:hAnsiTheme="majorHAnsi" w:cstheme="majorBidi"/>
        </w:rPr>
        <w:t>-19, Inner Beauty expected to have its highest turnout reaching approximately 500 female students.  Unfortunately</w:t>
      </w:r>
      <w:r w:rsidR="008D4296">
        <w:rPr>
          <w:rFonts w:asciiTheme="majorHAnsi" w:eastAsiaTheme="majorEastAsia" w:hAnsiTheme="majorHAnsi" w:cstheme="majorBidi"/>
        </w:rPr>
        <w:t>,</w:t>
      </w:r>
      <w:r>
        <w:rPr>
          <w:rFonts w:asciiTheme="majorHAnsi" w:eastAsiaTheme="majorEastAsia" w:hAnsiTheme="majorHAnsi" w:cstheme="majorBidi"/>
        </w:rPr>
        <w:t xml:space="preserve"> we were only able to have the 1</w:t>
      </w:r>
      <w:r w:rsidRPr="00CA76CA">
        <w:rPr>
          <w:rFonts w:asciiTheme="majorHAnsi" w:eastAsiaTheme="majorEastAsia" w:hAnsiTheme="majorHAnsi" w:cstheme="majorBidi"/>
          <w:vertAlign w:val="superscript"/>
        </w:rPr>
        <w:t>st</w:t>
      </w:r>
      <w:r>
        <w:rPr>
          <w:rFonts w:asciiTheme="majorHAnsi" w:eastAsiaTheme="majorEastAsia" w:hAnsiTheme="majorHAnsi" w:cstheme="majorBidi"/>
        </w:rPr>
        <w:t xml:space="preserve"> summit</w:t>
      </w:r>
      <w:r w:rsidR="008D4296">
        <w:rPr>
          <w:rFonts w:asciiTheme="majorHAnsi" w:eastAsiaTheme="majorEastAsia" w:hAnsiTheme="majorHAnsi" w:cstheme="majorBidi"/>
        </w:rPr>
        <w:t>,</w:t>
      </w:r>
      <w:r>
        <w:rPr>
          <w:rFonts w:asciiTheme="majorHAnsi" w:eastAsiaTheme="majorEastAsia" w:hAnsiTheme="majorHAnsi" w:cstheme="majorBidi"/>
        </w:rPr>
        <w:t xml:space="preserve"> which had a turnout of 232 female students.  </w:t>
      </w:r>
    </w:p>
    <w:p w:rsidR="000D410E" w:rsidRPr="00CA76CA" w:rsidRDefault="000D410E" w:rsidP="00E21433">
      <w:pPr>
        <w:pStyle w:val="Heading1"/>
        <w:rPr>
          <w:b/>
          <w:bCs/>
        </w:rPr>
      </w:pPr>
      <w:r w:rsidRPr="00CA76CA">
        <w:rPr>
          <w:b/>
          <w:bCs/>
        </w:rPr>
        <w:lastRenderedPageBreak/>
        <w:t xml:space="preserve">Victory in Black Empowerment Educational Summit </w:t>
      </w:r>
      <w:r w:rsidR="007B17B5" w:rsidRPr="00CA76CA">
        <w:rPr>
          <w:b/>
          <w:bCs/>
          <w:noProof/>
        </w:rPr>
        <mc:AlternateContent>
          <mc:Choice Requires="wpg">
            <w:drawing>
              <wp:anchor distT="0" distB="0" distL="457200" distR="457200" simplePos="0" relativeHeight="251692032" behindDoc="0" locked="0" layoutInCell="1" allowOverlap="1">
                <wp:simplePos x="0" y="0"/>
                <wp:positionH relativeFrom="margin">
                  <wp:align>right</wp:align>
                </wp:positionH>
                <mc:AlternateContent>
                  <mc:Choice Requires="wp14">
                    <wp:positionV relativeFrom="margin">
                      <wp14:pctPosVOffset>3000</wp14:pctPosVOffset>
                    </wp:positionV>
                  </mc:Choice>
                  <mc:Fallback>
                    <wp:positionV relativeFrom="page">
                      <wp:posOffset>1160780</wp:posOffset>
                    </wp:positionV>
                  </mc:Fallback>
                </mc:AlternateContent>
                <wp:extent cx="2228850" cy="8502157"/>
                <wp:effectExtent l="0" t="0" r="635" b="6350"/>
                <wp:wrapSquare wrapText="bothSides"/>
                <wp:docPr id="54" name="Group 54"/>
                <wp:cNvGraphicFramePr/>
                <a:graphic xmlns:a="http://schemas.openxmlformats.org/drawingml/2006/main">
                  <a:graphicData uri="http://schemas.microsoft.com/office/word/2010/wordprocessingGroup">
                    <wpg:wgp>
                      <wpg:cNvGrpSpPr/>
                      <wpg:grpSpPr>
                        <a:xfrm>
                          <a:off x="0" y="0"/>
                          <a:ext cx="2228850" cy="8502157"/>
                          <a:chOff x="0" y="0"/>
                          <a:chExt cx="2228850" cy="8502157"/>
                        </a:xfrm>
                      </wpg:grpSpPr>
                      <wps:wsp>
                        <wps:cNvPr id="55" name="Text Box 55"/>
                        <wps:cNvSpPr txBox="1"/>
                        <wps:spPr>
                          <a:xfrm>
                            <a:off x="0" y="0"/>
                            <a:ext cx="2228850" cy="708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D85" w:rsidRDefault="00193D85">
                              <w:pPr>
                                <w:pStyle w:val="TOCHeading"/>
                                <w:spacing w:before="0" w:after="120" w:line="240" w:lineRule="auto"/>
                                <w:rPr>
                                  <w:sz w:val="24"/>
                                  <w:szCs w:val="24"/>
                                </w:rPr>
                              </w:pPr>
                              <w:r>
                                <w:rPr>
                                  <w:sz w:val="24"/>
                                  <w:szCs w:val="24"/>
                                </w:rPr>
                                <w:t>OVERVIEW</w:t>
                              </w:r>
                            </w:p>
                            <w:p w:rsidR="00193D85" w:rsidRDefault="00193D85" w:rsidP="007B17B5">
                              <w:pPr>
                                <w:rPr>
                                  <w:color w:val="808080" w:themeColor="background1" w:themeShade="80"/>
                                </w:rPr>
                              </w:pPr>
                              <w:r w:rsidRPr="007B17B5">
                                <w:rPr>
                                  <w:color w:val="808080" w:themeColor="background1" w:themeShade="80"/>
                                </w:rPr>
                                <w:t>V.I.B.E is a one full day summit that w</w:t>
                              </w:r>
                              <w:r w:rsidR="002E14BE">
                                <w:rPr>
                                  <w:color w:val="808080" w:themeColor="background1" w:themeShade="80"/>
                                </w:rPr>
                                <w:t>as</w:t>
                              </w:r>
                              <w:r w:rsidRPr="007B17B5">
                                <w:rPr>
                                  <w:color w:val="808080" w:themeColor="background1" w:themeShade="80"/>
                                </w:rPr>
                                <w:t xml:space="preserve"> held on January 27, 2020 and February 24, 2020 at Berna </w:t>
                              </w:r>
                              <w:proofErr w:type="spellStart"/>
                              <w:r w:rsidRPr="007B17B5">
                                <w:rPr>
                                  <w:color w:val="808080" w:themeColor="background1" w:themeShade="80"/>
                                </w:rPr>
                                <w:t>Facio</w:t>
                              </w:r>
                              <w:proofErr w:type="spellEnd"/>
                              <w:r w:rsidRPr="007B17B5">
                                <w:rPr>
                                  <w:color w:val="808080" w:themeColor="background1" w:themeShade="80"/>
                                </w:rPr>
                                <w:t>, 3315 Louisiana Blvd NE, Albuquerque NM, 87110. This summit is geared toward middle school male students of color.</w:t>
                              </w:r>
                            </w:p>
                            <w:p w:rsidR="00193D85" w:rsidRDefault="00193D85" w:rsidP="007B17B5">
                              <w:pPr>
                                <w:rPr>
                                  <w:color w:val="808080" w:themeColor="background1" w:themeShade="80"/>
                                </w:rPr>
                              </w:pPr>
                            </w:p>
                            <w:p w:rsidR="00193D85" w:rsidRDefault="00193D85" w:rsidP="007B17B5">
                              <w:pPr>
                                <w:rPr>
                                  <w:color w:val="808080" w:themeColor="background1" w:themeShade="80"/>
                                </w:rPr>
                              </w:pPr>
                              <w:r>
                                <w:rPr>
                                  <w:color w:val="808080" w:themeColor="background1" w:themeShade="80"/>
                                </w:rPr>
                                <w:t xml:space="preserve">The Summit was a result of the high demand for a Black male summit after the continuous success of the </w:t>
                              </w:r>
                              <w:proofErr w:type="spellStart"/>
                              <w:r>
                                <w:rPr>
                                  <w:color w:val="808080" w:themeColor="background1" w:themeShade="80"/>
                                </w:rPr>
                                <w:t>Innerbeauty</w:t>
                              </w:r>
                              <w:proofErr w:type="spellEnd"/>
                              <w:r>
                                <w:rPr>
                                  <w:color w:val="808080" w:themeColor="background1" w:themeShade="80"/>
                                </w:rPr>
                                <w:t xml:space="preserve"> Total Me Education Summit.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6" name="Group 69"/>
                        <wpg:cNvGrpSpPr/>
                        <wpg:grpSpPr>
                          <a:xfrm>
                            <a:off x="933450" y="7172325"/>
                            <a:ext cx="1292225" cy="1329832"/>
                            <a:chOff x="0" y="0"/>
                            <a:chExt cx="1025525" cy="1055688"/>
                          </a:xfrm>
                        </wpg:grpSpPr>
                        <wps:wsp>
                          <wps:cNvPr id="57" name="Freeform 106"/>
                          <wps:cNvSpPr>
                            <a:spLocks/>
                          </wps:cNvSpPr>
                          <wps:spPr bwMode="auto">
                            <a:xfrm>
                              <a:off x="358775" y="0"/>
                              <a:ext cx="666750" cy="666750"/>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58" name="Freeform 107"/>
                          <wps:cNvSpPr>
                            <a:spLocks/>
                          </wps:cNvSpPr>
                          <wps:spPr bwMode="auto">
                            <a:xfrm>
                              <a:off x="190500" y="52387"/>
                              <a:ext cx="835025" cy="835025"/>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59" name="Freeform 108"/>
                          <wps:cNvSpPr>
                            <a:spLocks/>
                          </wps:cNvSpPr>
                          <wps:spPr bwMode="auto">
                            <a:xfrm>
                              <a:off x="204787" y="30162"/>
                              <a:ext cx="820738" cy="820738"/>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60" name="Freeform 109"/>
                          <wps:cNvSpPr>
                            <a:spLocks/>
                          </wps:cNvSpPr>
                          <wps:spPr bwMode="auto">
                            <a:xfrm>
                              <a:off x="293687" y="117475"/>
                              <a:ext cx="731838" cy="733425"/>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61" name="Freeform 110"/>
                          <wps:cNvSpPr>
                            <a:spLocks/>
                          </wps:cNvSpPr>
                          <wps:spPr bwMode="auto">
                            <a:xfrm>
                              <a:off x="0" y="38100"/>
                              <a:ext cx="1025525" cy="101758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g:grpSp>
                    </wpg:wgp>
                  </a:graphicData>
                </a:graphic>
                <wp14:sizeRelH relativeFrom="margin">
                  <wp14:pctWidth>34600</wp14:pctWidth>
                </wp14:sizeRelH>
                <wp14:sizeRelV relativeFrom="margin">
                  <wp14:pctHeight>99000</wp14:pctHeight>
                </wp14:sizeRelV>
              </wp:anchor>
            </w:drawing>
          </mc:Choice>
          <mc:Fallback>
            <w:pict>
              <v:group id="Group 54" o:spid="_x0000_s1058" style="position:absolute;margin-left:124.3pt;margin-top:0;width:175.5pt;height:669.45pt;z-index:251692032;mso-width-percent:346;mso-height-percent:990;mso-top-percent:30;mso-wrap-distance-left:36pt;mso-wrap-distance-right:36pt;mso-position-horizontal:right;mso-position-horizontal-relative:margin;mso-position-vertical-relative:margin;mso-width-percent:346;mso-height-percent:990;mso-top-percent:30;mso-width-relative:margin;mso-height-relative:margin" coordsize="22288,85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">
                <v:shape id="Text Box 55" o:spid="_x0000_s1059" type="#_x0000_t202" style="position:absolute;width:22288;height:70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0SxQAAANsAAAAPAAAAZHJzL2Rvd25yZXYueG1sRI9fa8JA&#10;EMTfC36HYwXf6sWC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qjU0SxQAAANsAAAAP&#10;AAAAAAAAAAAAAAAAAAcCAABkcnMvZG93bnJldi54bWxQSwUGAAAAAAMAAwC3AAAA+QIAAAAA&#10;" filled="f" stroked="f" strokeweight=".5pt">
                  <v:textbox inset="0,0,0,0">
                    <w:txbxContent>
                      <w:p w:rsidR="00193D85" w:rsidRDefault="00193D85">
                        <w:pPr>
                          <w:pStyle w:val="TOCHeading"/>
                          <w:spacing w:before="0" w:after="120" w:line="240" w:lineRule="auto"/>
                          <w:rPr>
                            <w:sz w:val="24"/>
                            <w:szCs w:val="24"/>
                          </w:rPr>
                        </w:pPr>
                        <w:r>
                          <w:rPr>
                            <w:sz w:val="24"/>
                            <w:szCs w:val="24"/>
                          </w:rPr>
                          <w:t>OVERVIEW</w:t>
                        </w:r>
                      </w:p>
                      <w:p w:rsidR="00193D85" w:rsidRDefault="00193D85" w:rsidP="007B17B5">
                        <w:pPr>
                          <w:rPr>
                            <w:color w:val="808080" w:themeColor="background1" w:themeShade="80"/>
                          </w:rPr>
                        </w:pPr>
                        <w:r w:rsidRPr="007B17B5">
                          <w:rPr>
                            <w:color w:val="808080" w:themeColor="background1" w:themeShade="80"/>
                          </w:rPr>
                          <w:t>V.I.B.E is a one full day summit that w</w:t>
                        </w:r>
                        <w:r w:rsidR="002E14BE">
                          <w:rPr>
                            <w:color w:val="808080" w:themeColor="background1" w:themeShade="80"/>
                          </w:rPr>
                          <w:t>as</w:t>
                        </w:r>
                        <w:r w:rsidRPr="007B17B5">
                          <w:rPr>
                            <w:color w:val="808080" w:themeColor="background1" w:themeShade="80"/>
                          </w:rPr>
                          <w:t xml:space="preserve"> held on January 27, 2020 and February 24, 2020 at Berna </w:t>
                        </w:r>
                        <w:proofErr w:type="spellStart"/>
                        <w:r w:rsidRPr="007B17B5">
                          <w:rPr>
                            <w:color w:val="808080" w:themeColor="background1" w:themeShade="80"/>
                          </w:rPr>
                          <w:t>Facio</w:t>
                        </w:r>
                        <w:proofErr w:type="spellEnd"/>
                        <w:r w:rsidRPr="007B17B5">
                          <w:rPr>
                            <w:color w:val="808080" w:themeColor="background1" w:themeShade="80"/>
                          </w:rPr>
                          <w:t>, 3315 Louisiana Blvd NE, Albuquerque NM, 87110. This summit is geared toward middle school male students of color.</w:t>
                        </w:r>
                      </w:p>
                      <w:p w:rsidR="00193D85" w:rsidRDefault="00193D85" w:rsidP="007B17B5">
                        <w:pPr>
                          <w:rPr>
                            <w:color w:val="808080" w:themeColor="background1" w:themeShade="80"/>
                          </w:rPr>
                        </w:pPr>
                      </w:p>
                      <w:p w:rsidR="00193D85" w:rsidRDefault="00193D85" w:rsidP="007B17B5">
                        <w:pPr>
                          <w:rPr>
                            <w:color w:val="808080" w:themeColor="background1" w:themeShade="80"/>
                          </w:rPr>
                        </w:pPr>
                        <w:r>
                          <w:rPr>
                            <w:color w:val="808080" w:themeColor="background1" w:themeShade="80"/>
                          </w:rPr>
                          <w:t xml:space="preserve">The Summit was a result of the high demand for a Black male summit after the continuous success of the </w:t>
                        </w:r>
                        <w:proofErr w:type="spellStart"/>
                        <w:r>
                          <w:rPr>
                            <w:color w:val="808080" w:themeColor="background1" w:themeShade="80"/>
                          </w:rPr>
                          <w:t>Innerbeauty</w:t>
                        </w:r>
                        <w:proofErr w:type="spellEnd"/>
                        <w:r>
                          <w:rPr>
                            <w:color w:val="808080" w:themeColor="background1" w:themeShade="80"/>
                          </w:rPr>
                          <w:t xml:space="preserve"> Total Me Education Summit. </w:t>
                        </w:r>
                      </w:p>
                    </w:txbxContent>
                  </v:textbox>
                </v:shape>
                <v:group id="Group 69" o:spid="_x0000_s1060" style="position:absolute;left:9334;top:71723;width:12922;height:13298" coordsize="10255,1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106" o:spid="_x0000_s1061" style="position:absolute;left:3587;width:6668;height:6667;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" path="m,420r,l416,r4,l,420xe" fillcolor="#8496b0 [1951]" stroked="f">
                    <v:path arrowok="t" o:connecttype="custom" o:connectlocs="0,666750;0,666750;660400,0;666750,0;0,666750" o:connectangles="0,0,0,0,0"/>
                  </v:shape>
                  <v:shape id="Freeform 107" o:spid="_x0000_s1062" style="position:absolute;left:1905;top:523;width:8350;height:8351;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" path="m,526r,l522,r4,4l,526xe" fillcolor="#8496b0 [1951]" stroked="f">
                    <v:path arrowok="t" o:connecttype="custom" o:connectlocs="0,835025;0,835025;828675,0;835025,6350;0,835025" o:connectangles="0,0,0,0,0"/>
                  </v:shape>
                  <v:shape id="Freeform 108" o:spid="_x0000_s1063" style="position:absolute;left:2047;top:301;width:8208;height:8208;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" path="m,517r,-5l513,r4,l,517xe" fillcolor="#8496b0 [1951]" stroked="f">
                    <v:path arrowok="t" o:connecttype="custom" o:connectlocs="0,820738;0,812800;814388,0;820738,0;0,820738" o:connectangles="0,0,0,0,0"/>
                  </v:shape>
                  <v:shape id="Freeform 109" o:spid="_x0000_s1064" style="position:absolute;left:2936;top:1174;width:7319;height:7335;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" path="m,462r,l457,r4,5l,462xe" fillcolor="#8496b0 [1951]" stroked="f">
                    <v:path arrowok="t" o:connecttype="custom" o:connectlocs="0,733425;0,733425;725488,0;731838,7938;0,733425" o:connectangles="0,0,0,0,0"/>
                  </v:shape>
                  <v:shape id="Freeform 110" o:spid="_x0000_s1065" style="position:absolute;top:381;width:10255;height:10175;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" path="m5,641r-5,l642,r4,l5,641xe" fillcolor="#8496b0 [1951]" stroked="f">
                    <v:path arrowok="t" o:connecttype="custom" o:connectlocs="7938,1017588;0,1017588;1019175,0;1025525,0;7938,1017588" o:connectangles="0,0,0,0,0"/>
                  </v:shape>
                </v:group>
                <w10:wrap type="square" anchorx="margin" anchory="margin"/>
              </v:group>
            </w:pict>
          </mc:Fallback>
        </mc:AlternateContent>
      </w:r>
    </w:p>
    <w:p w:rsidR="00957C6A" w:rsidRPr="00957C6A" w:rsidRDefault="00957C6A" w:rsidP="00957C6A"/>
    <w:p w:rsidR="00AA189A" w:rsidRDefault="00AA189A" w:rsidP="002D4575">
      <w:pPr>
        <w:jc w:val="both"/>
        <w:rPr>
          <w:rFonts w:asciiTheme="majorHAnsi" w:hAnsiTheme="majorHAnsi" w:cstheme="majorHAnsi"/>
        </w:rPr>
      </w:pPr>
      <w:r>
        <w:rPr>
          <w:rFonts w:asciiTheme="majorHAnsi" w:hAnsiTheme="majorHAnsi" w:cstheme="majorHAnsi"/>
          <w:b/>
          <w:bCs/>
        </w:rPr>
        <w:t xml:space="preserve">Purpose: </w:t>
      </w:r>
      <w:r w:rsidRPr="00957C6A">
        <w:rPr>
          <w:rFonts w:asciiTheme="majorHAnsi" w:hAnsiTheme="majorHAnsi" w:cstheme="majorHAnsi"/>
        </w:rPr>
        <w:t>Our mission is to provide young boys of color an opportunity to embrace themselves, achieve greater inner strength, and support one another along their journey.</w:t>
      </w:r>
    </w:p>
    <w:p w:rsidR="00425F78" w:rsidRDefault="00425F78" w:rsidP="002D4575">
      <w:pPr>
        <w:jc w:val="both"/>
        <w:rPr>
          <w:rFonts w:asciiTheme="majorHAnsi" w:hAnsiTheme="majorHAnsi" w:cstheme="majorHAnsi"/>
        </w:rPr>
      </w:pPr>
    </w:p>
    <w:p w:rsidR="00362E32" w:rsidRDefault="00D22B74" w:rsidP="002D4575">
      <w:pPr>
        <w:jc w:val="both"/>
        <w:rPr>
          <w:rFonts w:asciiTheme="majorHAnsi" w:hAnsiTheme="majorHAnsi" w:cstheme="majorHAnsi"/>
        </w:rPr>
      </w:pPr>
      <w:r>
        <w:rPr>
          <w:rFonts w:asciiTheme="majorHAnsi" w:hAnsiTheme="majorHAnsi" w:cstheme="majorHAnsi"/>
          <w:noProof/>
        </w:rPr>
        <w:drawing>
          <wp:inline distT="0" distB="0" distL="0" distR="0">
            <wp:extent cx="3414713" cy="2276475"/>
            <wp:effectExtent l="0" t="0" r="0" b="0"/>
            <wp:docPr id="6" name="Picture 6" descr="A crowd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be.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15507" cy="2277004"/>
                    </a:xfrm>
                    <a:prstGeom prst="rect">
                      <a:avLst/>
                    </a:prstGeom>
                  </pic:spPr>
                </pic:pic>
              </a:graphicData>
            </a:graphic>
          </wp:inline>
        </w:drawing>
      </w:r>
    </w:p>
    <w:p w:rsidR="00B10284" w:rsidRPr="00322DE0" w:rsidRDefault="00B10284" w:rsidP="00B10284">
      <w:pPr>
        <w:rPr>
          <w:rFonts w:asciiTheme="majorHAnsi" w:hAnsiTheme="majorHAnsi"/>
          <w:color w:val="7F7F7F" w:themeColor="text1" w:themeTint="80"/>
          <w:sz w:val="20"/>
          <w:szCs w:val="20"/>
        </w:rPr>
      </w:pPr>
      <w:r>
        <w:rPr>
          <w:rFonts w:asciiTheme="majorHAnsi" w:hAnsiTheme="majorHAnsi"/>
          <w:color w:val="7F7F7F" w:themeColor="text1" w:themeTint="80"/>
          <w:sz w:val="20"/>
          <w:szCs w:val="20"/>
        </w:rPr>
        <w:t>Figure 13.1</w:t>
      </w:r>
    </w:p>
    <w:p w:rsidR="00425F78" w:rsidRDefault="00425F78" w:rsidP="002D4575">
      <w:pPr>
        <w:jc w:val="both"/>
        <w:rPr>
          <w:rFonts w:asciiTheme="majorHAnsi" w:hAnsiTheme="majorHAnsi" w:cstheme="majorHAnsi"/>
        </w:rPr>
      </w:pPr>
    </w:p>
    <w:p w:rsidR="00B10284" w:rsidRDefault="00B10284" w:rsidP="002D4575">
      <w:pPr>
        <w:jc w:val="both"/>
        <w:rPr>
          <w:rFonts w:asciiTheme="majorHAnsi" w:hAnsiTheme="majorHAnsi" w:cstheme="majorHAnsi"/>
        </w:rPr>
      </w:pPr>
    </w:p>
    <w:p w:rsidR="00AA189A" w:rsidRPr="00957C6A" w:rsidRDefault="00AA189A" w:rsidP="00AA189A">
      <w:pPr>
        <w:jc w:val="both"/>
        <w:rPr>
          <w:rFonts w:asciiTheme="majorHAnsi" w:hAnsiTheme="majorHAnsi" w:cstheme="majorHAnsi"/>
        </w:rPr>
      </w:pPr>
      <w:r>
        <w:rPr>
          <w:rFonts w:asciiTheme="majorHAnsi" w:hAnsiTheme="majorHAnsi" w:cstheme="majorHAnsi"/>
          <w:b/>
          <w:bCs/>
        </w:rPr>
        <w:t xml:space="preserve">Goal: </w:t>
      </w:r>
      <w:r w:rsidRPr="00957C6A">
        <w:rPr>
          <w:rFonts w:asciiTheme="majorHAnsi" w:hAnsiTheme="majorHAnsi" w:cstheme="majorHAnsi"/>
        </w:rPr>
        <w:t>Our goal is to reach 300+ middle school</w:t>
      </w:r>
      <w:r w:rsidR="00C85CF8">
        <w:rPr>
          <w:rFonts w:asciiTheme="majorHAnsi" w:hAnsiTheme="majorHAnsi" w:cstheme="majorHAnsi"/>
        </w:rPr>
        <w:t>-</w:t>
      </w:r>
      <w:r w:rsidRPr="00957C6A">
        <w:rPr>
          <w:rFonts w:asciiTheme="majorHAnsi" w:hAnsiTheme="majorHAnsi" w:cstheme="majorHAnsi"/>
        </w:rPr>
        <w:t xml:space="preserve">age boys. In addition to the summit, we are developing mentorship programs to continue to support our youth as they transition to the high school level. </w:t>
      </w:r>
    </w:p>
    <w:p w:rsidR="00AA189A" w:rsidRPr="00AA189A" w:rsidRDefault="00AA189A" w:rsidP="0041721D">
      <w:pPr>
        <w:jc w:val="both"/>
        <w:rPr>
          <w:rFonts w:asciiTheme="majorHAnsi" w:hAnsiTheme="majorHAnsi" w:cstheme="majorHAnsi"/>
        </w:rPr>
      </w:pPr>
      <w:r>
        <w:rPr>
          <w:rFonts w:asciiTheme="majorHAnsi" w:hAnsiTheme="majorHAnsi" w:cstheme="majorHAnsi"/>
          <w:b/>
          <w:bCs/>
        </w:rPr>
        <w:t xml:space="preserve">Measurables:  </w:t>
      </w:r>
      <w:r w:rsidR="00DE3342">
        <w:rPr>
          <w:rFonts w:asciiTheme="majorHAnsi" w:hAnsiTheme="majorHAnsi" w:cstheme="majorHAnsi"/>
        </w:rPr>
        <w:t xml:space="preserve">The </w:t>
      </w:r>
      <w:proofErr w:type="gramStart"/>
      <w:r w:rsidR="00DE3342">
        <w:rPr>
          <w:rFonts w:asciiTheme="majorHAnsi" w:hAnsiTheme="majorHAnsi" w:cstheme="majorHAnsi"/>
        </w:rPr>
        <w:t>amount</w:t>
      </w:r>
      <w:proofErr w:type="gramEnd"/>
      <w:r w:rsidR="00DE3342">
        <w:rPr>
          <w:rFonts w:asciiTheme="majorHAnsi" w:hAnsiTheme="majorHAnsi" w:cstheme="majorHAnsi"/>
        </w:rPr>
        <w:t xml:space="preserve"> of young boy</w:t>
      </w:r>
      <w:r w:rsidR="002E14BE">
        <w:rPr>
          <w:rFonts w:asciiTheme="majorHAnsi" w:hAnsiTheme="majorHAnsi" w:cstheme="majorHAnsi"/>
        </w:rPr>
        <w:t>s</w:t>
      </w:r>
      <w:r w:rsidR="00DE3342">
        <w:rPr>
          <w:rFonts w:asciiTheme="majorHAnsi" w:hAnsiTheme="majorHAnsi" w:cstheme="majorHAnsi"/>
        </w:rPr>
        <w:t xml:space="preserve"> that attended </w:t>
      </w:r>
      <w:r w:rsidR="002868AD">
        <w:rPr>
          <w:rFonts w:asciiTheme="majorHAnsi" w:hAnsiTheme="majorHAnsi" w:cstheme="majorHAnsi"/>
        </w:rPr>
        <w:t>the conference</w:t>
      </w:r>
      <w:r w:rsidR="00DE3342">
        <w:rPr>
          <w:rFonts w:asciiTheme="majorHAnsi" w:hAnsiTheme="majorHAnsi" w:cstheme="majorHAnsi"/>
        </w:rPr>
        <w:t xml:space="preserve">. </w:t>
      </w:r>
    </w:p>
    <w:p w:rsidR="00A97960" w:rsidRPr="008A6DA2" w:rsidRDefault="00DE3342" w:rsidP="0041721D">
      <w:pPr>
        <w:jc w:val="both"/>
        <w:rPr>
          <w:rFonts w:asciiTheme="majorHAnsi" w:hAnsiTheme="majorHAnsi" w:cstheme="majorHAnsi"/>
          <w:sz w:val="26"/>
          <w:szCs w:val="26"/>
        </w:rPr>
      </w:pPr>
      <w:r>
        <w:rPr>
          <w:rFonts w:asciiTheme="majorHAnsi" w:hAnsiTheme="majorHAnsi" w:cstheme="majorHAnsi"/>
          <w:b/>
          <w:bCs/>
        </w:rPr>
        <w:t xml:space="preserve">Outcomes: </w:t>
      </w:r>
      <w:r w:rsidR="008A6DA2">
        <w:rPr>
          <w:rFonts w:asciiTheme="majorHAnsi" w:hAnsiTheme="majorHAnsi" w:cstheme="majorHAnsi"/>
        </w:rPr>
        <w:t>The summit was a major success, almost bringing 300 Black male students in its inaugural year.  The summit showed to be very powerful in bring</w:t>
      </w:r>
      <w:r w:rsidR="008D4296">
        <w:rPr>
          <w:rFonts w:asciiTheme="majorHAnsi" w:hAnsiTheme="majorHAnsi" w:cstheme="majorHAnsi"/>
        </w:rPr>
        <w:t>ing</w:t>
      </w:r>
      <w:r w:rsidR="008A6DA2">
        <w:rPr>
          <w:rFonts w:asciiTheme="majorHAnsi" w:hAnsiTheme="majorHAnsi" w:cstheme="majorHAnsi"/>
        </w:rPr>
        <w:t xml:space="preserve"> together these young males and Black male professionals. </w:t>
      </w:r>
    </w:p>
    <w:p w:rsidR="00957C6A" w:rsidRDefault="005B243C" w:rsidP="002868AD">
      <w:pPr>
        <w:rPr>
          <w:rFonts w:asciiTheme="majorHAnsi" w:hAnsiTheme="majorHAnsi" w:cstheme="majorHAnsi"/>
          <w:sz w:val="26"/>
          <w:szCs w:val="26"/>
        </w:rPr>
      </w:pPr>
      <w:r>
        <w:rPr>
          <w:rFonts w:asciiTheme="majorHAnsi" w:hAnsiTheme="majorHAnsi" w:cstheme="majorHAnsi"/>
          <w:noProof/>
          <w:sz w:val="26"/>
          <w:szCs w:val="26"/>
        </w:rPr>
        <w:lastRenderedPageBreak/>
        <w:drawing>
          <wp:inline distT="0" distB="0" distL="0" distR="0">
            <wp:extent cx="5210213" cy="5619791"/>
            <wp:effectExtent l="0" t="0" r="9525" b="0"/>
            <wp:docPr id="7" name="Picture 7"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BE Chart.PNG"/>
                    <pic:cNvPicPr/>
                  </pic:nvPicPr>
                  <pic:blipFill>
                    <a:blip r:embed="rId21">
                      <a:extLst>
                        <a:ext uri="{28A0092B-C50C-407E-A947-70E740481C1C}">
                          <a14:useLocalDpi xmlns:a14="http://schemas.microsoft.com/office/drawing/2010/main" val="0"/>
                        </a:ext>
                      </a:extLst>
                    </a:blip>
                    <a:stretch>
                      <a:fillRect/>
                    </a:stretch>
                  </pic:blipFill>
                  <pic:spPr>
                    <a:xfrm>
                      <a:off x="0" y="0"/>
                      <a:ext cx="5210213" cy="5619791"/>
                    </a:xfrm>
                    <a:prstGeom prst="rect">
                      <a:avLst/>
                    </a:prstGeom>
                  </pic:spPr>
                </pic:pic>
              </a:graphicData>
            </a:graphic>
          </wp:inline>
        </w:drawing>
      </w:r>
    </w:p>
    <w:p w:rsidR="00B10284" w:rsidRPr="00372C5B" w:rsidRDefault="00372C5B" w:rsidP="002868AD">
      <w:pPr>
        <w:rPr>
          <w:rFonts w:asciiTheme="majorHAnsi" w:hAnsiTheme="majorHAnsi"/>
          <w:color w:val="7F7F7F" w:themeColor="text1" w:themeTint="80"/>
          <w:sz w:val="20"/>
          <w:szCs w:val="20"/>
        </w:rPr>
      </w:pPr>
      <w:r>
        <w:rPr>
          <w:rFonts w:asciiTheme="majorHAnsi" w:hAnsiTheme="majorHAnsi"/>
          <w:color w:val="7F7F7F" w:themeColor="text1" w:themeTint="80"/>
          <w:sz w:val="20"/>
          <w:szCs w:val="20"/>
        </w:rPr>
        <w:t>Figure 14.1</w:t>
      </w:r>
    </w:p>
    <w:p w:rsidR="008A6DA2" w:rsidRDefault="008A6DA2" w:rsidP="008A6DA2">
      <w:pPr>
        <w:spacing w:before="100" w:beforeAutospacing="1" w:after="100" w:afterAutospacing="1"/>
        <w:rPr>
          <w:rFonts w:ascii="Times" w:eastAsia="Times New Roman" w:hAnsi="Times" w:cs="Times New Roman"/>
          <w:color w:val="000000" w:themeColor="text1"/>
          <w:sz w:val="20"/>
          <w:szCs w:val="20"/>
        </w:rPr>
      </w:pPr>
    </w:p>
    <w:p w:rsidR="008A6DA2" w:rsidRPr="008A6DA2" w:rsidRDefault="008A6DA2" w:rsidP="008A6DA2">
      <w:pPr>
        <w:spacing w:before="100" w:beforeAutospacing="1" w:after="100" w:afterAutospacing="1"/>
        <w:rPr>
          <w:rFonts w:asciiTheme="majorHAnsi" w:eastAsia="Times New Roman" w:hAnsiTheme="majorHAnsi" w:cstheme="majorHAnsi"/>
          <w:color w:val="000000" w:themeColor="text1"/>
        </w:rPr>
      </w:pPr>
      <w:r>
        <w:rPr>
          <w:rFonts w:asciiTheme="majorHAnsi" w:eastAsia="Times New Roman" w:hAnsiTheme="majorHAnsi" w:cstheme="majorHAnsi"/>
          <w:color w:val="000000" w:themeColor="text1"/>
        </w:rPr>
        <w:t>The V.I.B.E. Educational summit aided in unifying Black male youth in New Mexico, providing the young individuals an opportunity to see their adult Black male counterparts.  With reaching a glowing participation of 2</w:t>
      </w:r>
      <w:r w:rsidR="005B243C">
        <w:rPr>
          <w:rFonts w:asciiTheme="majorHAnsi" w:eastAsia="Times New Roman" w:hAnsiTheme="majorHAnsi" w:cstheme="majorHAnsi"/>
          <w:color w:val="000000" w:themeColor="text1"/>
        </w:rPr>
        <w:t>50</w:t>
      </w:r>
      <w:r>
        <w:rPr>
          <w:rFonts w:asciiTheme="majorHAnsi" w:eastAsia="Times New Roman" w:hAnsiTheme="majorHAnsi" w:cstheme="majorHAnsi"/>
          <w:color w:val="000000" w:themeColor="text1"/>
        </w:rPr>
        <w:t xml:space="preserve"> young gentlemen, </w:t>
      </w:r>
      <w:r w:rsidR="008D4296">
        <w:rPr>
          <w:rFonts w:asciiTheme="majorHAnsi" w:eastAsia="Times New Roman" w:hAnsiTheme="majorHAnsi" w:cstheme="majorHAnsi"/>
          <w:color w:val="000000" w:themeColor="text1"/>
        </w:rPr>
        <w:t>OAAA</w:t>
      </w:r>
      <w:r w:rsidR="00DF71FA">
        <w:rPr>
          <w:rFonts w:asciiTheme="majorHAnsi" w:eastAsia="Times New Roman" w:hAnsiTheme="majorHAnsi" w:cstheme="majorHAnsi"/>
          <w:color w:val="000000" w:themeColor="text1"/>
        </w:rPr>
        <w:t xml:space="preserve"> strive</w:t>
      </w:r>
      <w:r w:rsidR="008D4296">
        <w:rPr>
          <w:rFonts w:asciiTheme="majorHAnsi" w:eastAsia="Times New Roman" w:hAnsiTheme="majorHAnsi" w:cstheme="majorHAnsi"/>
          <w:color w:val="000000" w:themeColor="text1"/>
        </w:rPr>
        <w:t>s</w:t>
      </w:r>
      <w:r w:rsidR="00DF71FA">
        <w:rPr>
          <w:rFonts w:asciiTheme="majorHAnsi" w:eastAsia="Times New Roman" w:hAnsiTheme="majorHAnsi" w:cstheme="majorHAnsi"/>
          <w:color w:val="000000" w:themeColor="text1"/>
        </w:rPr>
        <w:t xml:space="preserve"> to empower the Black youth of New Mexico.</w:t>
      </w:r>
    </w:p>
    <w:p w:rsidR="00A97960" w:rsidRPr="00322DE0" w:rsidRDefault="00A97960">
      <w:pPr>
        <w:rPr>
          <w:rFonts w:asciiTheme="majorHAnsi" w:hAnsiTheme="majorHAnsi" w:cstheme="majorHAnsi"/>
          <w:sz w:val="26"/>
          <w:szCs w:val="26"/>
        </w:rPr>
      </w:pPr>
      <w:r w:rsidRPr="00322DE0">
        <w:rPr>
          <w:rFonts w:asciiTheme="majorHAnsi" w:hAnsiTheme="majorHAnsi" w:cstheme="majorHAnsi"/>
          <w:sz w:val="26"/>
          <w:szCs w:val="26"/>
        </w:rPr>
        <w:br w:type="page"/>
      </w:r>
    </w:p>
    <w:p w:rsidR="00322DE0" w:rsidRPr="00CA76CA" w:rsidRDefault="00A97960" w:rsidP="00322DE0">
      <w:pPr>
        <w:pStyle w:val="Heading1"/>
        <w:rPr>
          <w:b/>
          <w:bCs/>
        </w:rPr>
      </w:pPr>
      <w:r w:rsidRPr="00CA76CA">
        <w:rPr>
          <w:b/>
          <w:bCs/>
        </w:rPr>
        <w:lastRenderedPageBreak/>
        <w:t xml:space="preserve">Office of African American Affairs Mentorship Program </w:t>
      </w:r>
      <w:r w:rsidR="00213A28" w:rsidRPr="00CA76CA">
        <w:rPr>
          <w:b/>
          <w:bCs/>
          <w:noProof/>
        </w:rPr>
        <mc:AlternateContent>
          <mc:Choice Requires="wpg">
            <w:drawing>
              <wp:anchor distT="0" distB="0" distL="457200" distR="457200" simplePos="0" relativeHeight="251689984" behindDoc="0" locked="0" layoutInCell="1" allowOverlap="1">
                <wp:simplePos x="0" y="0"/>
                <wp:positionH relativeFrom="margin">
                  <wp:align>right</wp:align>
                </wp:positionH>
                <mc:AlternateContent>
                  <mc:Choice Requires="wp14">
                    <wp:positionV relativeFrom="margin">
                      <wp14:pctPosVOffset>3000</wp14:pctPosVOffset>
                    </wp:positionV>
                  </mc:Choice>
                  <mc:Fallback>
                    <wp:positionV relativeFrom="page">
                      <wp:posOffset>1160780</wp:posOffset>
                    </wp:positionV>
                  </mc:Fallback>
                </mc:AlternateContent>
                <wp:extent cx="2228850" cy="8502157"/>
                <wp:effectExtent l="0" t="0" r="635" b="6350"/>
                <wp:wrapSquare wrapText="bothSides"/>
                <wp:docPr id="36" name="Group 36"/>
                <wp:cNvGraphicFramePr/>
                <a:graphic xmlns:a="http://schemas.openxmlformats.org/drawingml/2006/main">
                  <a:graphicData uri="http://schemas.microsoft.com/office/word/2010/wordprocessingGroup">
                    <wpg:wgp>
                      <wpg:cNvGrpSpPr/>
                      <wpg:grpSpPr>
                        <a:xfrm>
                          <a:off x="0" y="0"/>
                          <a:ext cx="2228850" cy="8502157"/>
                          <a:chOff x="0" y="0"/>
                          <a:chExt cx="2228850" cy="8502157"/>
                        </a:xfrm>
                      </wpg:grpSpPr>
                      <wps:wsp>
                        <wps:cNvPr id="37" name="Text Box 37"/>
                        <wps:cNvSpPr txBox="1"/>
                        <wps:spPr>
                          <a:xfrm>
                            <a:off x="0" y="0"/>
                            <a:ext cx="2228850" cy="708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D85" w:rsidRDefault="00193D85">
                              <w:pPr>
                                <w:pStyle w:val="TOCHeading"/>
                                <w:spacing w:before="0" w:after="120" w:line="240" w:lineRule="auto"/>
                                <w:rPr>
                                  <w:sz w:val="24"/>
                                  <w:szCs w:val="24"/>
                                </w:rPr>
                              </w:pPr>
                              <w:r>
                                <w:rPr>
                                  <w:sz w:val="24"/>
                                  <w:szCs w:val="24"/>
                                </w:rPr>
                                <w:t>Overview</w:t>
                              </w:r>
                            </w:p>
                            <w:p w:rsidR="00193D85" w:rsidRDefault="00193D85" w:rsidP="007B17B5">
                              <w:pPr>
                                <w:rPr>
                                  <w:color w:val="808080" w:themeColor="background1" w:themeShade="80"/>
                                </w:rPr>
                              </w:pPr>
                              <w:r w:rsidRPr="007B17B5">
                                <w:rPr>
                                  <w:color w:val="808080" w:themeColor="background1" w:themeShade="80"/>
                                </w:rPr>
                                <w:t>The mentorship program was a follow-up to the “Inner</w:t>
                              </w:r>
                              <w:r>
                                <w:rPr>
                                  <w:color w:val="808080" w:themeColor="background1" w:themeShade="80"/>
                                </w:rPr>
                                <w:t xml:space="preserve"> </w:t>
                              </w:r>
                              <w:r w:rsidRPr="007B17B5">
                                <w:rPr>
                                  <w:color w:val="808080" w:themeColor="background1" w:themeShade="80"/>
                                </w:rPr>
                                <w:t xml:space="preserve">Beauty Total Me” summit, providing intervention to at-risk Black middle school students in two of the Albuquerque Public Schools.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8" name="Group 69"/>
                        <wpg:cNvGrpSpPr/>
                        <wpg:grpSpPr>
                          <a:xfrm>
                            <a:off x="933450" y="7172325"/>
                            <a:ext cx="1292225" cy="1329832"/>
                            <a:chOff x="0" y="0"/>
                            <a:chExt cx="1025525" cy="1055688"/>
                          </a:xfrm>
                        </wpg:grpSpPr>
                        <wps:wsp>
                          <wps:cNvPr id="39" name="Freeform 106"/>
                          <wps:cNvSpPr>
                            <a:spLocks/>
                          </wps:cNvSpPr>
                          <wps:spPr bwMode="auto">
                            <a:xfrm>
                              <a:off x="358775" y="0"/>
                              <a:ext cx="666750" cy="666750"/>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40" name="Freeform 107"/>
                          <wps:cNvSpPr>
                            <a:spLocks/>
                          </wps:cNvSpPr>
                          <wps:spPr bwMode="auto">
                            <a:xfrm>
                              <a:off x="190500" y="52387"/>
                              <a:ext cx="835025" cy="835025"/>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41" name="Freeform 108"/>
                          <wps:cNvSpPr>
                            <a:spLocks/>
                          </wps:cNvSpPr>
                          <wps:spPr bwMode="auto">
                            <a:xfrm>
                              <a:off x="204787" y="30162"/>
                              <a:ext cx="820738" cy="820738"/>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42" name="Freeform 109"/>
                          <wps:cNvSpPr>
                            <a:spLocks/>
                          </wps:cNvSpPr>
                          <wps:spPr bwMode="auto">
                            <a:xfrm>
                              <a:off x="293687" y="117475"/>
                              <a:ext cx="731838" cy="733425"/>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43" name="Freeform 110"/>
                          <wps:cNvSpPr>
                            <a:spLocks/>
                          </wps:cNvSpPr>
                          <wps:spPr bwMode="auto">
                            <a:xfrm>
                              <a:off x="0" y="38100"/>
                              <a:ext cx="1025525" cy="101758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g:grpSp>
                    </wpg:wgp>
                  </a:graphicData>
                </a:graphic>
                <wp14:sizeRelH relativeFrom="margin">
                  <wp14:pctWidth>34600</wp14:pctWidth>
                </wp14:sizeRelH>
                <wp14:sizeRelV relativeFrom="margin">
                  <wp14:pctHeight>99000</wp14:pctHeight>
                </wp14:sizeRelV>
              </wp:anchor>
            </w:drawing>
          </mc:Choice>
          <mc:Fallback>
            <w:pict>
              <v:group id="Group 36" o:spid="_x0000_s1066" style="position:absolute;margin-left:124.3pt;margin-top:0;width:175.5pt;height:669.45pt;z-index:251689984;mso-width-percent:346;mso-height-percent:990;mso-top-percent:30;mso-wrap-distance-left:36pt;mso-wrap-distance-right:36pt;mso-position-horizontal:right;mso-position-horizontal-relative:margin;mso-position-vertical-relative:margin;mso-width-percent:346;mso-height-percent:990;mso-top-percent:30;mso-width-relative:margin;mso-height-relative:margin" coordsize="22288,85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">
                <v:shape id="Text Box 37" o:spid="_x0000_s1067" type="#_x0000_t202" style="position:absolute;width:22288;height:70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NexgAAANsAAAAPAAAAZHJzL2Rvd25yZXYueG1sRI9fS8NA&#10;EMTfC/0OxxZ8ay9Vs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KMyTXsYAAADbAAAA&#10;DwAAAAAAAAAAAAAAAAAHAgAAZHJzL2Rvd25yZXYueG1sUEsFBgAAAAADAAMAtwAAAPoCAAAAAA==&#10;" filled="f" stroked="f" strokeweight=".5pt">
                  <v:textbox inset="0,0,0,0">
                    <w:txbxContent>
                      <w:p w:rsidR="00193D85" w:rsidRDefault="00193D85">
                        <w:pPr>
                          <w:pStyle w:val="TOCHeading"/>
                          <w:spacing w:before="0" w:after="120" w:line="240" w:lineRule="auto"/>
                          <w:rPr>
                            <w:sz w:val="24"/>
                            <w:szCs w:val="24"/>
                          </w:rPr>
                        </w:pPr>
                        <w:r>
                          <w:rPr>
                            <w:sz w:val="24"/>
                            <w:szCs w:val="24"/>
                          </w:rPr>
                          <w:t>Overview</w:t>
                        </w:r>
                      </w:p>
                      <w:p w:rsidR="00193D85" w:rsidRDefault="00193D85" w:rsidP="007B17B5">
                        <w:pPr>
                          <w:rPr>
                            <w:color w:val="808080" w:themeColor="background1" w:themeShade="80"/>
                          </w:rPr>
                        </w:pPr>
                        <w:r w:rsidRPr="007B17B5">
                          <w:rPr>
                            <w:color w:val="808080" w:themeColor="background1" w:themeShade="80"/>
                          </w:rPr>
                          <w:t>The mentorship program was a follow-up to the “Inner</w:t>
                        </w:r>
                        <w:r>
                          <w:rPr>
                            <w:color w:val="808080" w:themeColor="background1" w:themeShade="80"/>
                          </w:rPr>
                          <w:t xml:space="preserve"> </w:t>
                        </w:r>
                        <w:r w:rsidRPr="007B17B5">
                          <w:rPr>
                            <w:color w:val="808080" w:themeColor="background1" w:themeShade="80"/>
                          </w:rPr>
                          <w:t xml:space="preserve">Beauty Total Me” summit, providing intervention to at-risk Black middle school students in two of the Albuquerque Public Schools.  </w:t>
                        </w:r>
                      </w:p>
                    </w:txbxContent>
                  </v:textbox>
                </v:shape>
                <v:group id="Group 69" o:spid="_x0000_s1068" style="position:absolute;left:9334;top:71723;width:12922;height:13298" coordsize="10255,1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06" o:spid="_x0000_s1069" style="position:absolute;left:3587;width:6668;height:6667;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" path="m,420r,l416,r4,l,420xe" fillcolor="#8496b0 [1951]" stroked="f">
                    <v:path arrowok="t" o:connecttype="custom" o:connectlocs="0,666750;0,666750;660400,0;666750,0;0,666750" o:connectangles="0,0,0,0,0"/>
                  </v:shape>
                  <v:shape id="Freeform 107" o:spid="_x0000_s1070" style="position:absolute;left:1905;top:523;width:8350;height:8351;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" path="m,526r,l522,r4,4l,526xe" fillcolor="#8496b0 [1951]" stroked="f">
                    <v:path arrowok="t" o:connecttype="custom" o:connectlocs="0,835025;0,835025;828675,0;835025,6350;0,835025" o:connectangles="0,0,0,0,0"/>
                  </v:shape>
                  <v:shape id="Freeform 108" o:spid="_x0000_s1071" style="position:absolute;left:2047;top:301;width:8208;height:8208;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" path="m,517r,-5l513,r4,l,517xe" fillcolor="#8496b0 [1951]" stroked="f">
                    <v:path arrowok="t" o:connecttype="custom" o:connectlocs="0,820738;0,812800;814388,0;820738,0;0,820738" o:connectangles="0,0,0,0,0"/>
                  </v:shape>
                  <v:shape id="Freeform 109" o:spid="_x0000_s1072" style="position:absolute;left:2936;top:1174;width:7319;height:7335;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" path="m,462r,l457,r4,5l,462xe" fillcolor="#8496b0 [1951]" stroked="f">
                    <v:path arrowok="t" o:connecttype="custom" o:connectlocs="0,733425;0,733425;725488,0;731838,7938;0,733425" o:connectangles="0,0,0,0,0"/>
                  </v:shape>
                  <v:shape id="Freeform 110" o:spid="_x0000_s1073" style="position:absolute;top:381;width:10255;height:10175;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" path="m5,641r-5,l642,r4,l5,641xe" fillcolor="#8496b0 [1951]" stroked="f">
                    <v:path arrowok="t" o:connecttype="custom" o:connectlocs="7938,1017588;0,1017588;1019175,0;1025525,0;7938,1017588" o:connectangles="0,0,0,0,0"/>
                  </v:shape>
                </v:group>
                <w10:wrap type="square" anchorx="margin" anchory="margin"/>
              </v:group>
            </w:pict>
          </mc:Fallback>
        </mc:AlternateContent>
      </w:r>
    </w:p>
    <w:p w:rsidR="00DE3342" w:rsidRDefault="00DE3342" w:rsidP="00322DE0">
      <w:pPr>
        <w:rPr>
          <w:rFonts w:asciiTheme="majorHAnsi" w:hAnsiTheme="majorHAnsi"/>
        </w:rPr>
      </w:pPr>
    </w:p>
    <w:p w:rsidR="00322DE0" w:rsidRDefault="00DE3342" w:rsidP="00322DE0">
      <w:pPr>
        <w:rPr>
          <w:rFonts w:asciiTheme="majorHAnsi" w:hAnsiTheme="majorHAnsi"/>
        </w:rPr>
      </w:pPr>
      <w:r>
        <w:rPr>
          <w:rFonts w:asciiTheme="majorHAnsi" w:hAnsiTheme="majorHAnsi"/>
          <w:b/>
          <w:bCs/>
        </w:rPr>
        <w:t xml:space="preserve">Purpose: </w:t>
      </w:r>
      <w:r w:rsidR="00322DE0" w:rsidRPr="00322DE0">
        <w:rPr>
          <w:rFonts w:asciiTheme="majorHAnsi" w:hAnsiTheme="majorHAnsi"/>
        </w:rPr>
        <w:t xml:space="preserve">The mentorship program acted as a bridge between the students, and Black professionals in the community.  </w:t>
      </w:r>
    </w:p>
    <w:p w:rsidR="00242D1B" w:rsidRDefault="00242D1B" w:rsidP="00322DE0">
      <w:pPr>
        <w:rPr>
          <w:rFonts w:asciiTheme="majorHAnsi" w:hAnsiTheme="majorHAnsi"/>
        </w:rPr>
      </w:pPr>
    </w:p>
    <w:p w:rsidR="00242D1B" w:rsidRDefault="00242D1B" w:rsidP="00322DE0">
      <w:pPr>
        <w:rPr>
          <w:rFonts w:asciiTheme="majorHAnsi" w:hAnsiTheme="majorHAnsi"/>
        </w:rPr>
      </w:pPr>
      <w:r>
        <w:rPr>
          <w:rFonts w:asciiTheme="majorHAnsi" w:hAnsiTheme="majorHAnsi"/>
          <w:noProof/>
        </w:rPr>
        <w:drawing>
          <wp:inline distT="0" distB="0" distL="0" distR="0">
            <wp:extent cx="3380058" cy="2238375"/>
            <wp:effectExtent l="0" t="0" r="0" b="0"/>
            <wp:docPr id="73" name="Picture 7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entorship.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90093" cy="2245021"/>
                    </a:xfrm>
                    <a:prstGeom prst="rect">
                      <a:avLst/>
                    </a:prstGeom>
                  </pic:spPr>
                </pic:pic>
              </a:graphicData>
            </a:graphic>
          </wp:inline>
        </w:drawing>
      </w:r>
    </w:p>
    <w:p w:rsidR="00372C5B" w:rsidRPr="00372C5B" w:rsidRDefault="00372C5B" w:rsidP="00322DE0">
      <w:pPr>
        <w:rPr>
          <w:rFonts w:asciiTheme="majorHAnsi" w:hAnsiTheme="majorHAnsi"/>
          <w:color w:val="7F7F7F" w:themeColor="text1" w:themeTint="80"/>
          <w:sz w:val="20"/>
          <w:szCs w:val="20"/>
        </w:rPr>
      </w:pPr>
      <w:r>
        <w:rPr>
          <w:rFonts w:asciiTheme="majorHAnsi" w:hAnsiTheme="majorHAnsi"/>
          <w:color w:val="7F7F7F" w:themeColor="text1" w:themeTint="80"/>
          <w:sz w:val="20"/>
          <w:szCs w:val="20"/>
        </w:rPr>
        <w:t>Figure 15.1</w:t>
      </w:r>
    </w:p>
    <w:p w:rsidR="00242D1B" w:rsidRPr="00322DE0" w:rsidRDefault="00242D1B" w:rsidP="00322DE0">
      <w:pPr>
        <w:rPr>
          <w:rFonts w:asciiTheme="majorHAnsi" w:hAnsiTheme="majorHAnsi"/>
        </w:rPr>
      </w:pPr>
    </w:p>
    <w:p w:rsidR="00322DE0" w:rsidRPr="002868AD" w:rsidRDefault="00DE3342" w:rsidP="00322DE0">
      <w:pPr>
        <w:rPr>
          <w:rFonts w:asciiTheme="majorHAnsi" w:hAnsiTheme="majorHAnsi"/>
        </w:rPr>
      </w:pPr>
      <w:r w:rsidRPr="002868AD">
        <w:rPr>
          <w:rFonts w:asciiTheme="majorHAnsi" w:hAnsiTheme="majorHAnsi"/>
          <w:b/>
          <w:bCs/>
        </w:rPr>
        <w:t xml:space="preserve">Goal: </w:t>
      </w:r>
      <w:r w:rsidRPr="002868AD">
        <w:rPr>
          <w:rFonts w:asciiTheme="majorHAnsi" w:hAnsiTheme="majorHAnsi"/>
        </w:rPr>
        <w:t>By connecting Black professionals and students, we enhanc</w:t>
      </w:r>
      <w:r w:rsidR="008D4296">
        <w:rPr>
          <w:rFonts w:asciiTheme="majorHAnsi" w:hAnsiTheme="majorHAnsi"/>
        </w:rPr>
        <w:t>ed</w:t>
      </w:r>
      <w:r w:rsidRPr="002868AD">
        <w:rPr>
          <w:rFonts w:asciiTheme="majorHAnsi" w:hAnsiTheme="majorHAnsi"/>
        </w:rPr>
        <w:t xml:space="preserve"> the students</w:t>
      </w:r>
      <w:r w:rsidR="008D4296">
        <w:rPr>
          <w:rFonts w:asciiTheme="majorHAnsi" w:hAnsiTheme="majorHAnsi"/>
        </w:rPr>
        <w:t>’</w:t>
      </w:r>
      <w:r w:rsidRPr="002868AD">
        <w:rPr>
          <w:rFonts w:asciiTheme="majorHAnsi" w:hAnsiTheme="majorHAnsi"/>
        </w:rPr>
        <w:t xml:space="preserve"> personal, social</w:t>
      </w:r>
      <w:r w:rsidR="008D4296">
        <w:rPr>
          <w:rFonts w:asciiTheme="majorHAnsi" w:hAnsiTheme="majorHAnsi"/>
        </w:rPr>
        <w:t>,</w:t>
      </w:r>
      <w:r w:rsidRPr="002868AD">
        <w:rPr>
          <w:rFonts w:asciiTheme="majorHAnsi" w:hAnsiTheme="majorHAnsi"/>
        </w:rPr>
        <w:t xml:space="preserve"> and educational development.</w:t>
      </w:r>
    </w:p>
    <w:p w:rsidR="00DE3342" w:rsidRPr="002868AD" w:rsidRDefault="00DE3342" w:rsidP="00322DE0">
      <w:pPr>
        <w:rPr>
          <w:rFonts w:asciiTheme="majorHAnsi" w:hAnsiTheme="majorHAnsi"/>
        </w:rPr>
      </w:pPr>
      <w:r w:rsidRPr="002868AD">
        <w:rPr>
          <w:rFonts w:asciiTheme="majorHAnsi" w:hAnsiTheme="majorHAnsi"/>
          <w:b/>
          <w:bCs/>
        </w:rPr>
        <w:t xml:space="preserve">Measurables: </w:t>
      </w:r>
      <w:r w:rsidRPr="002868AD">
        <w:rPr>
          <w:rFonts w:asciiTheme="majorHAnsi" w:hAnsiTheme="majorHAnsi"/>
        </w:rPr>
        <w:t xml:space="preserve">The </w:t>
      </w:r>
      <w:r w:rsidR="00372C5B" w:rsidRPr="002868AD">
        <w:rPr>
          <w:rFonts w:asciiTheme="majorHAnsi" w:hAnsiTheme="majorHAnsi"/>
        </w:rPr>
        <w:t>number</w:t>
      </w:r>
      <w:r w:rsidRPr="002868AD">
        <w:rPr>
          <w:rFonts w:asciiTheme="majorHAnsi" w:hAnsiTheme="majorHAnsi"/>
        </w:rPr>
        <w:t xml:space="preserve"> of participants in the program. </w:t>
      </w:r>
    </w:p>
    <w:p w:rsidR="00786E11" w:rsidRPr="00786E11" w:rsidRDefault="00DE3342" w:rsidP="00322DE0">
      <w:pPr>
        <w:tabs>
          <w:tab w:val="left" w:pos="945"/>
        </w:tabs>
        <w:rPr>
          <w:rFonts w:asciiTheme="majorHAnsi" w:hAnsiTheme="majorHAnsi" w:cs="Times New Roman"/>
          <w:bCs/>
        </w:rPr>
      </w:pPr>
      <w:r w:rsidRPr="002868AD">
        <w:rPr>
          <w:rFonts w:asciiTheme="majorHAnsi" w:hAnsiTheme="majorHAnsi" w:cs="Times New Roman"/>
          <w:b/>
        </w:rPr>
        <w:t>Outcomes:</w:t>
      </w:r>
      <w:r w:rsidRPr="002868AD">
        <w:rPr>
          <w:rFonts w:asciiTheme="majorHAnsi" w:hAnsiTheme="majorHAnsi" w:cs="Times New Roman"/>
          <w:bCs/>
        </w:rPr>
        <w:t xml:space="preserve"> </w:t>
      </w:r>
      <w:r w:rsidR="00786E11">
        <w:rPr>
          <w:rFonts w:asciiTheme="majorHAnsi" w:hAnsiTheme="majorHAnsi" w:cs="Times New Roman"/>
          <w:bCs/>
        </w:rPr>
        <w:t xml:space="preserve">Over the course of a year, the </w:t>
      </w:r>
      <w:r w:rsidR="008D4296">
        <w:rPr>
          <w:rFonts w:asciiTheme="majorHAnsi" w:hAnsiTheme="majorHAnsi" w:cs="Times New Roman"/>
          <w:bCs/>
        </w:rPr>
        <w:t xml:space="preserve">students’ </w:t>
      </w:r>
      <w:r w:rsidR="00786E11">
        <w:rPr>
          <w:rFonts w:asciiTheme="majorHAnsi" w:hAnsiTheme="majorHAnsi" w:cs="Times New Roman"/>
          <w:bCs/>
        </w:rPr>
        <w:t>1</w:t>
      </w:r>
      <w:r w:rsidR="00786E11" w:rsidRPr="00786E11">
        <w:rPr>
          <w:rFonts w:asciiTheme="majorHAnsi" w:hAnsiTheme="majorHAnsi" w:cs="Times New Roman"/>
          <w:bCs/>
          <w:vertAlign w:val="superscript"/>
        </w:rPr>
        <w:t>st</w:t>
      </w:r>
      <w:r w:rsidR="00786E11">
        <w:rPr>
          <w:rFonts w:asciiTheme="majorHAnsi" w:hAnsiTheme="majorHAnsi" w:cs="Times New Roman"/>
          <w:bCs/>
        </w:rPr>
        <w:t xml:space="preserve"> cohort showed significant improvement in attendance and GPA. </w:t>
      </w:r>
    </w:p>
    <w:p w:rsidR="002868AD" w:rsidRDefault="005A03E8" w:rsidP="00DE3342">
      <w:pPr>
        <w:tabs>
          <w:tab w:val="left" w:pos="945"/>
        </w:tabs>
        <w:rPr>
          <w:rFonts w:asciiTheme="majorHAnsi" w:hAnsiTheme="majorHAnsi" w:cs="Times New Roman"/>
          <w:b/>
          <w:sz w:val="24"/>
          <w:szCs w:val="24"/>
          <w:u w:val="single"/>
        </w:rPr>
      </w:pPr>
      <w:r w:rsidRPr="004A12A4">
        <w:rPr>
          <w:rFonts w:asciiTheme="majorHAnsi" w:hAnsiTheme="majorHAnsi" w:cs="Times New Roman"/>
          <w:b/>
          <w:noProof/>
          <w:sz w:val="24"/>
          <w:szCs w:val="24"/>
        </w:rPr>
        <w:lastRenderedPageBreak/>
        <w:drawing>
          <wp:inline distT="0" distB="0" distL="0" distR="0">
            <wp:extent cx="3244132" cy="26348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lson Middle School Mentorship.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73435" cy="2658616"/>
                    </a:xfrm>
                    <a:prstGeom prst="rect">
                      <a:avLst/>
                    </a:prstGeom>
                  </pic:spPr>
                </pic:pic>
              </a:graphicData>
            </a:graphic>
          </wp:inline>
        </w:drawing>
      </w:r>
    </w:p>
    <w:p w:rsidR="00372C5B" w:rsidRPr="00372C5B" w:rsidRDefault="00372C5B" w:rsidP="00372C5B">
      <w:pPr>
        <w:rPr>
          <w:rFonts w:asciiTheme="majorHAnsi" w:hAnsiTheme="majorHAnsi"/>
          <w:color w:val="7F7F7F" w:themeColor="text1" w:themeTint="80"/>
          <w:sz w:val="20"/>
          <w:szCs w:val="20"/>
        </w:rPr>
      </w:pPr>
      <w:r>
        <w:rPr>
          <w:rFonts w:asciiTheme="majorHAnsi" w:hAnsiTheme="majorHAnsi"/>
          <w:color w:val="7F7F7F" w:themeColor="text1" w:themeTint="80"/>
          <w:sz w:val="20"/>
          <w:szCs w:val="20"/>
        </w:rPr>
        <w:t>Figure 16.1</w:t>
      </w:r>
    </w:p>
    <w:p w:rsidR="002868AD" w:rsidRDefault="002868AD" w:rsidP="00DE3342">
      <w:pPr>
        <w:tabs>
          <w:tab w:val="left" w:pos="945"/>
        </w:tabs>
        <w:rPr>
          <w:rFonts w:asciiTheme="majorHAnsi" w:hAnsiTheme="majorHAnsi" w:cs="Times New Roman"/>
          <w:b/>
          <w:sz w:val="24"/>
          <w:szCs w:val="24"/>
          <w:u w:val="single"/>
        </w:rPr>
      </w:pPr>
    </w:p>
    <w:p w:rsidR="002868AD" w:rsidRDefault="002868AD" w:rsidP="00DE3342">
      <w:pPr>
        <w:tabs>
          <w:tab w:val="left" w:pos="945"/>
        </w:tabs>
        <w:rPr>
          <w:rFonts w:asciiTheme="majorHAnsi" w:hAnsiTheme="majorHAnsi" w:cs="Times New Roman"/>
          <w:b/>
          <w:sz w:val="24"/>
          <w:szCs w:val="24"/>
          <w:u w:val="single"/>
        </w:rPr>
      </w:pPr>
    </w:p>
    <w:p w:rsidR="002868AD" w:rsidRDefault="002868AD" w:rsidP="00DE3342">
      <w:pPr>
        <w:tabs>
          <w:tab w:val="left" w:pos="945"/>
        </w:tabs>
        <w:rPr>
          <w:rFonts w:asciiTheme="majorHAnsi" w:hAnsiTheme="majorHAnsi" w:cs="Times New Roman"/>
          <w:b/>
          <w:sz w:val="24"/>
          <w:szCs w:val="24"/>
          <w:u w:val="single"/>
        </w:rPr>
      </w:pPr>
    </w:p>
    <w:p w:rsidR="002868AD" w:rsidRDefault="002868AD" w:rsidP="00DE3342">
      <w:pPr>
        <w:tabs>
          <w:tab w:val="left" w:pos="945"/>
        </w:tabs>
        <w:rPr>
          <w:rFonts w:asciiTheme="majorHAnsi" w:hAnsiTheme="majorHAnsi" w:cs="Times New Roman"/>
          <w:b/>
          <w:sz w:val="24"/>
          <w:szCs w:val="24"/>
          <w:u w:val="single"/>
        </w:rPr>
      </w:pPr>
    </w:p>
    <w:p w:rsidR="005A03E8" w:rsidRDefault="002868AD" w:rsidP="00DE3342">
      <w:pPr>
        <w:tabs>
          <w:tab w:val="left" w:pos="945"/>
        </w:tabs>
        <w:rPr>
          <w:rFonts w:asciiTheme="majorHAnsi" w:hAnsiTheme="majorHAnsi" w:cs="Times New Roman"/>
          <w:b/>
          <w:sz w:val="24"/>
          <w:szCs w:val="24"/>
          <w:u w:val="single"/>
        </w:rPr>
      </w:pPr>
      <w:r w:rsidRPr="002868AD">
        <w:rPr>
          <w:rFonts w:asciiTheme="majorHAnsi" w:hAnsiTheme="majorHAnsi" w:cs="Times New Roman"/>
          <w:b/>
          <w:noProof/>
          <w:sz w:val="24"/>
          <w:szCs w:val="24"/>
          <w:u w:val="single"/>
        </w:rPr>
        <mc:AlternateContent>
          <mc:Choice Requires="wpg">
            <w:drawing>
              <wp:anchor distT="0" distB="0" distL="457200" distR="457200" simplePos="0" relativeHeight="251698176" behindDoc="0" locked="0" layoutInCell="1" allowOverlap="1">
                <wp:simplePos x="0" y="0"/>
                <wp:positionH relativeFrom="margin">
                  <wp:align>right</wp:align>
                </wp:positionH>
                <mc:AlternateContent>
                  <mc:Choice Requires="wp14">
                    <wp:positionV relativeFrom="margin">
                      <wp14:pctPosVOffset>3000</wp14:pctPosVOffset>
                    </wp:positionV>
                  </mc:Choice>
                  <mc:Fallback>
                    <wp:positionV relativeFrom="page">
                      <wp:posOffset>1160780</wp:posOffset>
                    </wp:positionV>
                  </mc:Fallback>
                </mc:AlternateContent>
                <wp:extent cx="2228850" cy="8502157"/>
                <wp:effectExtent l="0" t="0" r="635" b="6350"/>
                <wp:wrapSquare wrapText="bothSides"/>
                <wp:docPr id="92" name="Group 92"/>
                <wp:cNvGraphicFramePr/>
                <a:graphic xmlns:a="http://schemas.openxmlformats.org/drawingml/2006/main">
                  <a:graphicData uri="http://schemas.microsoft.com/office/word/2010/wordprocessingGroup">
                    <wpg:wgp>
                      <wpg:cNvGrpSpPr/>
                      <wpg:grpSpPr>
                        <a:xfrm>
                          <a:off x="0" y="0"/>
                          <a:ext cx="2228850" cy="8502157"/>
                          <a:chOff x="0" y="0"/>
                          <a:chExt cx="2228850" cy="8502157"/>
                        </a:xfrm>
                      </wpg:grpSpPr>
                      <wps:wsp>
                        <wps:cNvPr id="93" name="Text Box 93"/>
                        <wps:cNvSpPr txBox="1"/>
                        <wps:spPr>
                          <a:xfrm>
                            <a:off x="0" y="0"/>
                            <a:ext cx="2228850" cy="708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D85" w:rsidRDefault="00193D85">
                              <w:pPr>
                                <w:pStyle w:val="TOCHeading"/>
                                <w:spacing w:before="0" w:after="120" w:line="240" w:lineRule="auto"/>
                                <w:rPr>
                                  <w:sz w:val="24"/>
                                  <w:szCs w:val="24"/>
                                </w:rPr>
                              </w:pPr>
                              <w:r>
                                <w:rPr>
                                  <w:sz w:val="24"/>
                                  <w:szCs w:val="24"/>
                                </w:rPr>
                                <w:t>Results</w:t>
                              </w:r>
                            </w:p>
                            <w:p w:rsidR="00193D85" w:rsidRPr="00372C5B" w:rsidRDefault="00193D85" w:rsidP="002868AD">
                              <w:pPr>
                                <w:rPr>
                                  <w:b/>
                                  <w:bCs/>
                                  <w:color w:val="808080" w:themeColor="background1" w:themeShade="80"/>
                                </w:rPr>
                              </w:pPr>
                              <w:r w:rsidRPr="00372C5B">
                                <w:rPr>
                                  <w:b/>
                                  <w:bCs/>
                                  <w:color w:val="808080" w:themeColor="background1" w:themeShade="80"/>
                                </w:rPr>
                                <w:t>Cleveland Middle Schools</w:t>
                              </w:r>
                            </w:p>
                            <w:p w:rsidR="00193D85" w:rsidRPr="002868AD" w:rsidRDefault="00193D85" w:rsidP="002868AD">
                              <w:pPr>
                                <w:rPr>
                                  <w:color w:val="808080" w:themeColor="background1" w:themeShade="80"/>
                                </w:rPr>
                              </w:pPr>
                              <w:r>
                                <w:rPr>
                                  <w:color w:val="808080" w:themeColor="background1" w:themeShade="80"/>
                                </w:rPr>
                                <w:t>Males - 15</w:t>
                              </w:r>
                            </w:p>
                            <w:p w:rsidR="00193D85" w:rsidRPr="002868AD" w:rsidRDefault="00193D85" w:rsidP="002868AD">
                              <w:pPr>
                                <w:rPr>
                                  <w:color w:val="808080" w:themeColor="background1" w:themeShade="80"/>
                                </w:rPr>
                              </w:pPr>
                              <w:r>
                                <w:rPr>
                                  <w:color w:val="808080" w:themeColor="background1" w:themeShade="80"/>
                                </w:rPr>
                                <w:t xml:space="preserve">Females – 10 </w:t>
                              </w:r>
                            </w:p>
                            <w:p w:rsidR="00193D85" w:rsidRDefault="00193D85" w:rsidP="002868AD">
                              <w:pPr>
                                <w:rPr>
                                  <w:color w:val="808080" w:themeColor="background1" w:themeShade="80"/>
                                </w:rPr>
                              </w:pPr>
                              <w:r w:rsidRPr="002868AD">
                                <w:rPr>
                                  <w:color w:val="808080" w:themeColor="background1" w:themeShade="80"/>
                                </w:rPr>
                                <w:t xml:space="preserve">Academic  </w:t>
                              </w:r>
                            </w:p>
                            <w:p w:rsidR="00193D85" w:rsidRPr="002868AD" w:rsidRDefault="00420FE3" w:rsidP="002868AD">
                              <w:pPr>
                                <w:rPr>
                                  <w:color w:val="808080" w:themeColor="background1" w:themeShade="80"/>
                                </w:rPr>
                              </w:pPr>
                              <w:r>
                                <w:rPr>
                                  <w:color w:val="808080" w:themeColor="background1" w:themeShade="80"/>
                                </w:rPr>
                                <w:t>(Males</w:t>
                              </w:r>
                              <w:r w:rsidR="00193D85" w:rsidRPr="002868AD">
                                <w:rPr>
                                  <w:color w:val="808080" w:themeColor="background1" w:themeShade="80"/>
                                </w:rPr>
                                <w:t>) 20% of students had failing grades (2 or more classes) with C or below.</w:t>
                              </w:r>
                            </w:p>
                            <w:p w:rsidR="00193D85" w:rsidRPr="002868AD" w:rsidRDefault="00193D85" w:rsidP="002868AD">
                              <w:pPr>
                                <w:rPr>
                                  <w:color w:val="808080" w:themeColor="background1" w:themeShade="80"/>
                                </w:rPr>
                              </w:pPr>
                              <w:r w:rsidRPr="002868AD">
                                <w:rPr>
                                  <w:color w:val="808080" w:themeColor="background1" w:themeShade="80"/>
                                </w:rPr>
                                <w:t>(</w:t>
                              </w:r>
                              <w:r w:rsidR="00420FE3">
                                <w:rPr>
                                  <w:color w:val="808080" w:themeColor="background1" w:themeShade="80"/>
                                </w:rPr>
                                <w:t>Females</w:t>
                              </w:r>
                              <w:r w:rsidRPr="002868AD">
                                <w:rPr>
                                  <w:color w:val="808080" w:themeColor="background1" w:themeShade="80"/>
                                </w:rPr>
                                <w:t>) 50% of students had failing grades (2 or more classes) with C or below.</w:t>
                              </w:r>
                            </w:p>
                            <w:p w:rsidR="00193D85" w:rsidRDefault="00193D85" w:rsidP="002868AD">
                              <w:pPr>
                                <w:rPr>
                                  <w:color w:val="808080" w:themeColor="background1" w:themeShade="80"/>
                                </w:rPr>
                              </w:pPr>
                              <w:r w:rsidRPr="002868AD">
                                <w:rPr>
                                  <w:color w:val="808080" w:themeColor="background1" w:themeShade="80"/>
                                </w:rPr>
                                <w:t>Overall</w:t>
                              </w:r>
                            </w:p>
                            <w:p w:rsidR="00193D85" w:rsidRDefault="00193D85" w:rsidP="002868AD">
                              <w:pPr>
                                <w:rPr>
                                  <w:color w:val="808080" w:themeColor="background1" w:themeShade="80"/>
                                </w:rPr>
                              </w:pPr>
                            </w:p>
                            <w:p w:rsidR="00193D85" w:rsidRPr="00372C5B" w:rsidRDefault="00193D85" w:rsidP="002868AD">
                              <w:pPr>
                                <w:rPr>
                                  <w:b/>
                                  <w:bCs/>
                                  <w:color w:val="808080" w:themeColor="background1" w:themeShade="80"/>
                                </w:rPr>
                              </w:pPr>
                              <w:r w:rsidRPr="00372C5B">
                                <w:rPr>
                                  <w:b/>
                                  <w:bCs/>
                                  <w:color w:val="808080" w:themeColor="background1" w:themeShade="80"/>
                                </w:rPr>
                                <w:t>Wilson Middle</w:t>
                              </w:r>
                            </w:p>
                            <w:p w:rsidR="00193D85" w:rsidRPr="00786E11" w:rsidRDefault="00193D85" w:rsidP="00786E11">
                              <w:pPr>
                                <w:rPr>
                                  <w:color w:val="808080" w:themeColor="background1" w:themeShade="80"/>
                                </w:rPr>
                              </w:pPr>
                              <w:r>
                                <w:rPr>
                                  <w:color w:val="808080" w:themeColor="background1" w:themeShade="80"/>
                                </w:rPr>
                                <w:t>Makes - 10</w:t>
                              </w:r>
                            </w:p>
                            <w:p w:rsidR="00193D85" w:rsidRPr="00786E11" w:rsidRDefault="00193D85" w:rsidP="00786E11">
                              <w:pPr>
                                <w:rPr>
                                  <w:color w:val="808080" w:themeColor="background1" w:themeShade="80"/>
                                </w:rPr>
                              </w:pPr>
                              <w:r>
                                <w:rPr>
                                  <w:color w:val="808080" w:themeColor="background1" w:themeShade="80"/>
                                </w:rPr>
                                <w:t>Females - 12</w:t>
                              </w:r>
                            </w:p>
                            <w:p w:rsidR="00193D85" w:rsidRPr="00786E11" w:rsidRDefault="00193D85" w:rsidP="00786E11">
                              <w:pPr>
                                <w:rPr>
                                  <w:color w:val="808080" w:themeColor="background1" w:themeShade="80"/>
                                </w:rPr>
                              </w:pPr>
                              <w:r w:rsidRPr="00786E11">
                                <w:rPr>
                                  <w:color w:val="808080" w:themeColor="background1" w:themeShade="80"/>
                                </w:rPr>
                                <w:t xml:space="preserve">Academic </w:t>
                              </w:r>
                            </w:p>
                            <w:p w:rsidR="00193D85" w:rsidRPr="00786E11" w:rsidRDefault="00193D85" w:rsidP="00786E11">
                              <w:pPr>
                                <w:rPr>
                                  <w:color w:val="808080" w:themeColor="background1" w:themeShade="80"/>
                                </w:rPr>
                              </w:pPr>
                              <w:r w:rsidRPr="00786E11">
                                <w:rPr>
                                  <w:color w:val="808080" w:themeColor="background1" w:themeShade="80"/>
                                </w:rPr>
                                <w:t>(</w:t>
                              </w:r>
                              <w:r w:rsidR="00420FE3">
                                <w:rPr>
                                  <w:color w:val="808080" w:themeColor="background1" w:themeShade="80"/>
                                </w:rPr>
                                <w:t>Males</w:t>
                              </w:r>
                              <w:r w:rsidRPr="00786E11">
                                <w:rPr>
                                  <w:color w:val="808080" w:themeColor="background1" w:themeShade="80"/>
                                </w:rPr>
                                <w:t xml:space="preserve">) 93% of students had passing grades with C or above. </w:t>
                              </w:r>
                            </w:p>
                            <w:p w:rsidR="00193D85" w:rsidRDefault="00193D85" w:rsidP="00786E11">
                              <w:pPr>
                                <w:rPr>
                                  <w:color w:val="808080" w:themeColor="background1" w:themeShade="80"/>
                                </w:rPr>
                              </w:pPr>
                              <w:r w:rsidRPr="00786E11">
                                <w:rPr>
                                  <w:color w:val="808080" w:themeColor="background1" w:themeShade="80"/>
                                </w:rPr>
                                <w:t>(</w:t>
                              </w:r>
                              <w:r w:rsidR="00420FE3">
                                <w:rPr>
                                  <w:color w:val="808080" w:themeColor="background1" w:themeShade="80"/>
                                </w:rPr>
                                <w:t>Females</w:t>
                              </w:r>
                              <w:r w:rsidRPr="00786E11">
                                <w:rPr>
                                  <w:color w:val="808080" w:themeColor="background1" w:themeShade="80"/>
                                </w:rPr>
                                <w:t>) 90% of students had passing grades with C or above.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94" name="Group 69"/>
                        <wpg:cNvGrpSpPr/>
                        <wpg:grpSpPr>
                          <a:xfrm>
                            <a:off x="933450" y="7172325"/>
                            <a:ext cx="1292225" cy="1329832"/>
                            <a:chOff x="0" y="0"/>
                            <a:chExt cx="1025525" cy="1055688"/>
                          </a:xfrm>
                        </wpg:grpSpPr>
                        <wps:wsp>
                          <wps:cNvPr id="95" name="Freeform 106"/>
                          <wps:cNvSpPr>
                            <a:spLocks/>
                          </wps:cNvSpPr>
                          <wps:spPr bwMode="auto">
                            <a:xfrm>
                              <a:off x="358775" y="0"/>
                              <a:ext cx="666750" cy="666750"/>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96" name="Freeform 107"/>
                          <wps:cNvSpPr>
                            <a:spLocks/>
                          </wps:cNvSpPr>
                          <wps:spPr bwMode="auto">
                            <a:xfrm>
                              <a:off x="190500" y="52387"/>
                              <a:ext cx="835025" cy="835025"/>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97" name="Freeform 108"/>
                          <wps:cNvSpPr>
                            <a:spLocks/>
                          </wps:cNvSpPr>
                          <wps:spPr bwMode="auto">
                            <a:xfrm>
                              <a:off x="204787" y="30162"/>
                              <a:ext cx="820738" cy="820738"/>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98" name="Freeform 109"/>
                          <wps:cNvSpPr>
                            <a:spLocks/>
                          </wps:cNvSpPr>
                          <wps:spPr bwMode="auto">
                            <a:xfrm>
                              <a:off x="293687" y="117475"/>
                              <a:ext cx="731838" cy="733425"/>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99" name="Freeform 110"/>
                          <wps:cNvSpPr>
                            <a:spLocks/>
                          </wps:cNvSpPr>
                          <wps:spPr bwMode="auto">
                            <a:xfrm>
                              <a:off x="0" y="38100"/>
                              <a:ext cx="1025525" cy="101758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g:grpSp>
                    </wpg:wgp>
                  </a:graphicData>
                </a:graphic>
                <wp14:sizeRelH relativeFrom="margin">
                  <wp14:pctWidth>34600</wp14:pctWidth>
                </wp14:sizeRelH>
                <wp14:sizeRelV relativeFrom="margin">
                  <wp14:pctHeight>99000</wp14:pctHeight>
                </wp14:sizeRelV>
              </wp:anchor>
            </w:drawing>
          </mc:Choice>
          <mc:Fallback>
            <w:pict>
              <v:group id="Group 92" o:spid="_x0000_s1074" style="position:absolute;margin-left:124.3pt;margin-top:0;width:175.5pt;height:669.45pt;z-index:251698176;mso-width-percent:346;mso-height-percent:990;mso-top-percent:30;mso-wrap-distance-left:36pt;mso-wrap-distance-right:36pt;mso-position-horizontal:right;mso-position-horizontal-relative:margin;mso-position-vertical-relative:margin;mso-width-percent:346;mso-height-percent:990;mso-top-percent:30;mso-width-relative:margin;mso-height-relative:margin" coordsize="22288,85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">
                <v:shape id="Text Box 93" o:spid="_x0000_s1075" type="#_x0000_t202" style="position:absolute;width:22288;height:70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pnxgAAANsAAAAPAAAAZHJzL2Rvd25yZXYueG1sRI9fS8NA&#10;EMTfC/0OxxZ8ay9VkD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cZHKZ8YAAADbAAAA&#10;DwAAAAAAAAAAAAAAAAAHAgAAZHJzL2Rvd25yZXYueG1sUEsFBgAAAAADAAMAtwAAAPoCAAAAAA==&#10;" filled="f" stroked="f" strokeweight=".5pt">
                  <v:textbox inset="0,0,0,0">
                    <w:txbxContent>
                      <w:p w:rsidR="00193D85" w:rsidRDefault="00193D85">
                        <w:pPr>
                          <w:pStyle w:val="TOCHeading"/>
                          <w:spacing w:before="0" w:after="120" w:line="240" w:lineRule="auto"/>
                          <w:rPr>
                            <w:sz w:val="24"/>
                            <w:szCs w:val="24"/>
                          </w:rPr>
                        </w:pPr>
                        <w:r>
                          <w:rPr>
                            <w:sz w:val="24"/>
                            <w:szCs w:val="24"/>
                          </w:rPr>
                          <w:t>Results</w:t>
                        </w:r>
                      </w:p>
                      <w:p w:rsidR="00193D85" w:rsidRPr="00372C5B" w:rsidRDefault="00193D85" w:rsidP="002868AD">
                        <w:pPr>
                          <w:rPr>
                            <w:b/>
                            <w:bCs/>
                            <w:color w:val="808080" w:themeColor="background1" w:themeShade="80"/>
                          </w:rPr>
                        </w:pPr>
                        <w:r w:rsidRPr="00372C5B">
                          <w:rPr>
                            <w:b/>
                            <w:bCs/>
                            <w:color w:val="808080" w:themeColor="background1" w:themeShade="80"/>
                          </w:rPr>
                          <w:t>Cleveland Middle Schools</w:t>
                        </w:r>
                      </w:p>
                      <w:p w:rsidR="00193D85" w:rsidRPr="002868AD" w:rsidRDefault="00193D85" w:rsidP="002868AD">
                        <w:pPr>
                          <w:rPr>
                            <w:color w:val="808080" w:themeColor="background1" w:themeShade="80"/>
                          </w:rPr>
                        </w:pPr>
                        <w:r>
                          <w:rPr>
                            <w:color w:val="808080" w:themeColor="background1" w:themeShade="80"/>
                          </w:rPr>
                          <w:t>Males - 15</w:t>
                        </w:r>
                      </w:p>
                      <w:p w:rsidR="00193D85" w:rsidRPr="002868AD" w:rsidRDefault="00193D85" w:rsidP="002868AD">
                        <w:pPr>
                          <w:rPr>
                            <w:color w:val="808080" w:themeColor="background1" w:themeShade="80"/>
                          </w:rPr>
                        </w:pPr>
                        <w:r>
                          <w:rPr>
                            <w:color w:val="808080" w:themeColor="background1" w:themeShade="80"/>
                          </w:rPr>
                          <w:t xml:space="preserve">Females – 10 </w:t>
                        </w:r>
                      </w:p>
                      <w:p w:rsidR="00193D85" w:rsidRDefault="00193D85" w:rsidP="002868AD">
                        <w:pPr>
                          <w:rPr>
                            <w:color w:val="808080" w:themeColor="background1" w:themeShade="80"/>
                          </w:rPr>
                        </w:pPr>
                        <w:r w:rsidRPr="002868AD">
                          <w:rPr>
                            <w:color w:val="808080" w:themeColor="background1" w:themeShade="80"/>
                          </w:rPr>
                          <w:t xml:space="preserve">Academic  </w:t>
                        </w:r>
                      </w:p>
                      <w:p w:rsidR="00193D85" w:rsidRPr="002868AD" w:rsidRDefault="00420FE3" w:rsidP="002868AD">
                        <w:pPr>
                          <w:rPr>
                            <w:color w:val="808080" w:themeColor="background1" w:themeShade="80"/>
                          </w:rPr>
                        </w:pPr>
                        <w:r>
                          <w:rPr>
                            <w:color w:val="808080" w:themeColor="background1" w:themeShade="80"/>
                          </w:rPr>
                          <w:t>(Males</w:t>
                        </w:r>
                        <w:r w:rsidR="00193D85" w:rsidRPr="002868AD">
                          <w:rPr>
                            <w:color w:val="808080" w:themeColor="background1" w:themeShade="80"/>
                          </w:rPr>
                          <w:t>) 20% of students had failing grades (2 or more classes) with C or below.</w:t>
                        </w:r>
                      </w:p>
                      <w:p w:rsidR="00193D85" w:rsidRPr="002868AD" w:rsidRDefault="00193D85" w:rsidP="002868AD">
                        <w:pPr>
                          <w:rPr>
                            <w:color w:val="808080" w:themeColor="background1" w:themeShade="80"/>
                          </w:rPr>
                        </w:pPr>
                        <w:r w:rsidRPr="002868AD">
                          <w:rPr>
                            <w:color w:val="808080" w:themeColor="background1" w:themeShade="80"/>
                          </w:rPr>
                          <w:t>(</w:t>
                        </w:r>
                        <w:r w:rsidR="00420FE3">
                          <w:rPr>
                            <w:color w:val="808080" w:themeColor="background1" w:themeShade="80"/>
                          </w:rPr>
                          <w:t>Females</w:t>
                        </w:r>
                        <w:r w:rsidRPr="002868AD">
                          <w:rPr>
                            <w:color w:val="808080" w:themeColor="background1" w:themeShade="80"/>
                          </w:rPr>
                          <w:t>) 50% of students had failing grades (2 or more classes) with C or below.</w:t>
                        </w:r>
                      </w:p>
                      <w:p w:rsidR="00193D85" w:rsidRDefault="00193D85" w:rsidP="002868AD">
                        <w:pPr>
                          <w:rPr>
                            <w:color w:val="808080" w:themeColor="background1" w:themeShade="80"/>
                          </w:rPr>
                        </w:pPr>
                        <w:r w:rsidRPr="002868AD">
                          <w:rPr>
                            <w:color w:val="808080" w:themeColor="background1" w:themeShade="80"/>
                          </w:rPr>
                          <w:t>Overall</w:t>
                        </w:r>
                      </w:p>
                      <w:p w:rsidR="00193D85" w:rsidRDefault="00193D85" w:rsidP="002868AD">
                        <w:pPr>
                          <w:rPr>
                            <w:color w:val="808080" w:themeColor="background1" w:themeShade="80"/>
                          </w:rPr>
                        </w:pPr>
                      </w:p>
                      <w:p w:rsidR="00193D85" w:rsidRPr="00372C5B" w:rsidRDefault="00193D85" w:rsidP="002868AD">
                        <w:pPr>
                          <w:rPr>
                            <w:b/>
                            <w:bCs/>
                            <w:color w:val="808080" w:themeColor="background1" w:themeShade="80"/>
                          </w:rPr>
                        </w:pPr>
                        <w:r w:rsidRPr="00372C5B">
                          <w:rPr>
                            <w:b/>
                            <w:bCs/>
                            <w:color w:val="808080" w:themeColor="background1" w:themeShade="80"/>
                          </w:rPr>
                          <w:t>Wilson Middle</w:t>
                        </w:r>
                      </w:p>
                      <w:p w:rsidR="00193D85" w:rsidRPr="00786E11" w:rsidRDefault="00193D85" w:rsidP="00786E11">
                        <w:pPr>
                          <w:rPr>
                            <w:color w:val="808080" w:themeColor="background1" w:themeShade="80"/>
                          </w:rPr>
                        </w:pPr>
                        <w:r>
                          <w:rPr>
                            <w:color w:val="808080" w:themeColor="background1" w:themeShade="80"/>
                          </w:rPr>
                          <w:t>Makes - 10</w:t>
                        </w:r>
                      </w:p>
                      <w:p w:rsidR="00193D85" w:rsidRPr="00786E11" w:rsidRDefault="00193D85" w:rsidP="00786E11">
                        <w:pPr>
                          <w:rPr>
                            <w:color w:val="808080" w:themeColor="background1" w:themeShade="80"/>
                          </w:rPr>
                        </w:pPr>
                        <w:r>
                          <w:rPr>
                            <w:color w:val="808080" w:themeColor="background1" w:themeShade="80"/>
                          </w:rPr>
                          <w:t>Females - 12</w:t>
                        </w:r>
                      </w:p>
                      <w:p w:rsidR="00193D85" w:rsidRPr="00786E11" w:rsidRDefault="00193D85" w:rsidP="00786E11">
                        <w:pPr>
                          <w:rPr>
                            <w:color w:val="808080" w:themeColor="background1" w:themeShade="80"/>
                          </w:rPr>
                        </w:pPr>
                        <w:r w:rsidRPr="00786E11">
                          <w:rPr>
                            <w:color w:val="808080" w:themeColor="background1" w:themeShade="80"/>
                          </w:rPr>
                          <w:t xml:space="preserve">Academic </w:t>
                        </w:r>
                      </w:p>
                      <w:p w:rsidR="00193D85" w:rsidRPr="00786E11" w:rsidRDefault="00193D85" w:rsidP="00786E11">
                        <w:pPr>
                          <w:rPr>
                            <w:color w:val="808080" w:themeColor="background1" w:themeShade="80"/>
                          </w:rPr>
                        </w:pPr>
                        <w:r w:rsidRPr="00786E11">
                          <w:rPr>
                            <w:color w:val="808080" w:themeColor="background1" w:themeShade="80"/>
                          </w:rPr>
                          <w:t>(</w:t>
                        </w:r>
                        <w:r w:rsidR="00420FE3">
                          <w:rPr>
                            <w:color w:val="808080" w:themeColor="background1" w:themeShade="80"/>
                          </w:rPr>
                          <w:t>Males</w:t>
                        </w:r>
                        <w:r w:rsidRPr="00786E11">
                          <w:rPr>
                            <w:color w:val="808080" w:themeColor="background1" w:themeShade="80"/>
                          </w:rPr>
                          <w:t xml:space="preserve">) 93% of students had passing grades with C or above. </w:t>
                        </w:r>
                      </w:p>
                      <w:p w:rsidR="00193D85" w:rsidRDefault="00193D85" w:rsidP="00786E11">
                        <w:pPr>
                          <w:rPr>
                            <w:color w:val="808080" w:themeColor="background1" w:themeShade="80"/>
                          </w:rPr>
                        </w:pPr>
                        <w:r w:rsidRPr="00786E11">
                          <w:rPr>
                            <w:color w:val="808080" w:themeColor="background1" w:themeShade="80"/>
                          </w:rPr>
                          <w:t>(</w:t>
                        </w:r>
                        <w:r w:rsidR="00420FE3">
                          <w:rPr>
                            <w:color w:val="808080" w:themeColor="background1" w:themeShade="80"/>
                          </w:rPr>
                          <w:t>Females</w:t>
                        </w:r>
                        <w:r w:rsidRPr="00786E11">
                          <w:rPr>
                            <w:color w:val="808080" w:themeColor="background1" w:themeShade="80"/>
                          </w:rPr>
                          <w:t>) 90% of students had passing grades with C or above.</w:t>
                        </w:r>
                      </w:p>
                    </w:txbxContent>
                  </v:textbox>
                </v:shape>
                <v:group id="Group 69" o:spid="_x0000_s1076" style="position:absolute;left:9334;top:71723;width:12922;height:13298" coordsize="10255,1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106" o:spid="_x0000_s1077" style="position:absolute;left:3587;width:6668;height:6667;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" path="m,420r,l416,r4,l,420xe" fillcolor="#8496b0 [1951]" stroked="f">
                    <v:path arrowok="t" o:connecttype="custom" o:connectlocs="0,666750;0,666750;660400,0;666750,0;0,666750" o:connectangles="0,0,0,0,0"/>
                  </v:shape>
                  <v:shape id="Freeform 107" o:spid="_x0000_s1078" style="position:absolute;left:1905;top:523;width:8350;height:8351;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" path="m,526r,l522,r4,4l,526xe" fillcolor="#8496b0 [1951]" stroked="f">
                    <v:path arrowok="t" o:connecttype="custom" o:connectlocs="0,835025;0,835025;828675,0;835025,6350;0,835025" o:connectangles="0,0,0,0,0"/>
                  </v:shape>
                  <v:shape id="Freeform 108" o:spid="_x0000_s1079" style="position:absolute;left:2047;top:301;width:8208;height:8208;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" path="m,517r,-5l513,r4,l,517xe" fillcolor="#8496b0 [1951]" stroked="f">
                    <v:path arrowok="t" o:connecttype="custom" o:connectlocs="0,820738;0,812800;814388,0;820738,0;0,820738" o:connectangles="0,0,0,0,0"/>
                  </v:shape>
                  <v:shape id="Freeform 109" o:spid="_x0000_s1080" style="position:absolute;left:2936;top:1174;width:7319;height:7335;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" path="m,462r,l457,r4,5l,462xe" fillcolor="#8496b0 [1951]" stroked="f">
                    <v:path arrowok="t" o:connecttype="custom" o:connectlocs="0,733425;0,733425;725488,0;731838,7938;0,733425" o:connectangles="0,0,0,0,0"/>
                  </v:shape>
                  <v:shape id="Freeform 110" o:spid="_x0000_s1081" style="position:absolute;top:381;width:10255;height:10175;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" path="m5,641r-5,l642,r4,l5,641xe" fillcolor="#8496b0 [1951]" stroked="f">
                    <v:path arrowok="t" o:connecttype="custom" o:connectlocs="7938,1017588;0,1017588;1019175,0;1025525,0;7938,1017588" o:connectangles="0,0,0,0,0"/>
                  </v:shape>
                </v:group>
                <w10:wrap type="square" anchorx="margin" anchory="margin"/>
              </v:group>
            </w:pict>
          </mc:Fallback>
        </mc:AlternateContent>
      </w:r>
    </w:p>
    <w:p w:rsidR="005A03E8" w:rsidRDefault="005A03E8" w:rsidP="00322DE0">
      <w:pPr>
        <w:tabs>
          <w:tab w:val="left" w:pos="945"/>
        </w:tabs>
        <w:rPr>
          <w:rFonts w:asciiTheme="majorHAnsi" w:hAnsiTheme="majorHAnsi" w:cs="Times New Roman"/>
          <w:b/>
          <w:sz w:val="24"/>
          <w:szCs w:val="24"/>
          <w:u w:val="single"/>
        </w:rPr>
      </w:pPr>
      <w:r w:rsidRPr="004A12A4">
        <w:rPr>
          <w:rFonts w:asciiTheme="majorHAnsi" w:hAnsiTheme="majorHAnsi" w:cs="Times New Roman"/>
          <w:b/>
          <w:noProof/>
          <w:sz w:val="24"/>
          <w:szCs w:val="24"/>
        </w:rPr>
        <w:drawing>
          <wp:inline distT="0" distB="0" distL="0" distR="0">
            <wp:extent cx="3260035" cy="2893977"/>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eveland Middle School Mentoorship .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91818" cy="2922191"/>
                    </a:xfrm>
                    <a:prstGeom prst="rect">
                      <a:avLst/>
                    </a:prstGeom>
                  </pic:spPr>
                </pic:pic>
              </a:graphicData>
            </a:graphic>
          </wp:inline>
        </w:drawing>
      </w:r>
    </w:p>
    <w:p w:rsidR="00372C5B" w:rsidRPr="00322DE0" w:rsidRDefault="00372C5B" w:rsidP="00372C5B">
      <w:pPr>
        <w:rPr>
          <w:rFonts w:asciiTheme="majorHAnsi" w:hAnsiTheme="majorHAnsi"/>
          <w:color w:val="7F7F7F" w:themeColor="text1" w:themeTint="80"/>
          <w:sz w:val="20"/>
          <w:szCs w:val="20"/>
        </w:rPr>
      </w:pPr>
      <w:r>
        <w:rPr>
          <w:rFonts w:asciiTheme="majorHAnsi" w:hAnsiTheme="majorHAnsi"/>
          <w:color w:val="7F7F7F" w:themeColor="text1" w:themeTint="80"/>
          <w:sz w:val="20"/>
          <w:szCs w:val="20"/>
        </w:rPr>
        <w:t>Figure 16.2</w:t>
      </w:r>
    </w:p>
    <w:p w:rsidR="00372C5B" w:rsidRDefault="00372C5B" w:rsidP="00322DE0">
      <w:pPr>
        <w:tabs>
          <w:tab w:val="left" w:pos="945"/>
        </w:tabs>
        <w:rPr>
          <w:rFonts w:asciiTheme="majorHAnsi" w:hAnsiTheme="majorHAnsi" w:cs="Times New Roman"/>
          <w:b/>
          <w:sz w:val="24"/>
          <w:szCs w:val="24"/>
          <w:u w:val="single"/>
        </w:rPr>
      </w:pPr>
    </w:p>
    <w:p w:rsidR="005A03E8" w:rsidRDefault="004A12A4" w:rsidP="00322DE0">
      <w:pPr>
        <w:tabs>
          <w:tab w:val="left" w:pos="945"/>
        </w:tabs>
        <w:rPr>
          <w:rFonts w:asciiTheme="majorHAnsi" w:hAnsiTheme="majorHAnsi" w:cs="Times New Roman"/>
          <w:b/>
          <w:sz w:val="28"/>
          <w:szCs w:val="28"/>
          <w:u w:val="single"/>
        </w:rPr>
      </w:pPr>
      <w:r w:rsidRPr="004A12A4">
        <w:rPr>
          <w:rFonts w:asciiTheme="majorHAnsi" w:hAnsiTheme="majorHAnsi" w:cs="Times New Roman"/>
          <w:b/>
          <w:noProof/>
          <w:sz w:val="28"/>
          <w:szCs w:val="28"/>
        </w:rPr>
        <w:lastRenderedPageBreak/>
        <w:drawing>
          <wp:inline distT="0" distB="0" distL="0" distR="0">
            <wp:extent cx="5690870" cy="5238750"/>
            <wp:effectExtent l="0" t="0" r="5080" b="0"/>
            <wp:docPr id="14" name="Picture 14"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 &amp; WI Chart.PNG"/>
                    <pic:cNvPicPr/>
                  </pic:nvPicPr>
                  <pic:blipFill>
                    <a:blip r:embed="rId25">
                      <a:extLst>
                        <a:ext uri="{28A0092B-C50C-407E-A947-70E740481C1C}">
                          <a14:useLocalDpi xmlns:a14="http://schemas.microsoft.com/office/drawing/2010/main" val="0"/>
                        </a:ext>
                      </a:extLst>
                    </a:blip>
                    <a:stretch>
                      <a:fillRect/>
                    </a:stretch>
                  </pic:blipFill>
                  <pic:spPr>
                    <a:xfrm>
                      <a:off x="0" y="0"/>
                      <a:ext cx="5695756" cy="5243248"/>
                    </a:xfrm>
                    <a:prstGeom prst="rect">
                      <a:avLst/>
                    </a:prstGeom>
                    <a:ln>
                      <a:noFill/>
                    </a:ln>
                  </pic:spPr>
                </pic:pic>
              </a:graphicData>
            </a:graphic>
          </wp:inline>
        </w:drawing>
      </w:r>
    </w:p>
    <w:p w:rsidR="007B17B5" w:rsidRPr="00786E11" w:rsidRDefault="00786E11" w:rsidP="00786E11">
      <w:pPr>
        <w:tabs>
          <w:tab w:val="left" w:pos="945"/>
        </w:tabs>
        <w:rPr>
          <w:rFonts w:ascii="Times New Roman" w:hAnsi="Times New Roman" w:cs="Times New Roman"/>
          <w:sz w:val="24"/>
          <w:szCs w:val="24"/>
        </w:rPr>
      </w:pPr>
      <w:r w:rsidRPr="00786E11">
        <w:rPr>
          <w:rFonts w:ascii="Times New Roman" w:hAnsi="Times New Roman" w:cs="Times New Roman"/>
          <w:noProof/>
          <w:sz w:val="24"/>
          <w:szCs w:val="24"/>
        </w:rPr>
        <mc:AlternateContent>
          <mc:Choice Requires="wps">
            <w:drawing>
              <wp:anchor distT="365760" distB="365760" distL="0" distR="0" simplePos="0" relativeHeight="251700224" behindDoc="0" locked="0" layoutInCell="1" allowOverlap="1">
                <wp:simplePos x="914400" y="914400"/>
                <wp:positionH relativeFrom="margin">
                  <wp:align>center</wp:align>
                </wp:positionH>
                <wp:positionV relativeFrom="margin">
                  <wp:align>bottom</wp:align>
                </wp:positionV>
                <wp:extent cx="3476625" cy="1810512"/>
                <wp:effectExtent l="0" t="0" r="0" b="0"/>
                <wp:wrapTopAndBottom/>
                <wp:docPr id="148" name="Rectangle 148"/>
                <wp:cNvGraphicFramePr/>
                <a:graphic xmlns:a="http://schemas.openxmlformats.org/drawingml/2006/main">
                  <a:graphicData uri="http://schemas.microsoft.com/office/word/2010/wordprocessingShape">
                    <wps:wsp>
                      <wps:cNvSpPr/>
                      <wps:spPr>
                        <a:xfrm>
                          <a:off x="0" y="0"/>
                          <a:ext cx="3476625" cy="18105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3D85" w:rsidRDefault="00193D85">
                            <w:pPr>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24"/>
                                <w:szCs w:val="24"/>
                              </w:rPr>
                            </w:pPr>
                            <w:r>
                              <w:rPr>
                                <w:rFonts w:asciiTheme="majorHAnsi" w:eastAsiaTheme="majorEastAsia" w:hAnsiTheme="majorHAnsi" w:cstheme="majorBidi"/>
                                <w:caps/>
                                <w:color w:val="4472C4" w:themeColor="accent1"/>
                                <w:sz w:val="24"/>
                                <w:szCs w:val="24"/>
                              </w:rPr>
                              <w:t xml:space="preserve">Findings </w:t>
                            </w:r>
                          </w:p>
                          <w:p w:rsidR="00193D85" w:rsidRPr="00786E11" w:rsidRDefault="00193D85" w:rsidP="00786E11">
                            <w:pPr>
                              <w:spacing w:after="0" w:line="240" w:lineRule="auto"/>
                              <w:rPr>
                                <w:color w:val="4472C4" w:themeColor="accent1"/>
                              </w:rPr>
                            </w:pPr>
                            <w:r w:rsidRPr="00786E11">
                              <w:rPr>
                                <w:color w:val="4472C4" w:themeColor="accent1"/>
                              </w:rPr>
                              <w:t xml:space="preserve">Absentee </w:t>
                            </w:r>
                          </w:p>
                          <w:p w:rsidR="00193D85" w:rsidRPr="00420FE3" w:rsidRDefault="00193D85" w:rsidP="00420FE3">
                            <w:pPr>
                              <w:pStyle w:val="ListParagraph"/>
                              <w:numPr>
                                <w:ilvl w:val="0"/>
                                <w:numId w:val="16"/>
                              </w:numPr>
                              <w:spacing w:after="0" w:line="240" w:lineRule="auto"/>
                              <w:rPr>
                                <w:color w:val="4472C4" w:themeColor="accent1"/>
                              </w:rPr>
                            </w:pPr>
                            <w:r w:rsidRPr="00420FE3">
                              <w:rPr>
                                <w:color w:val="4472C4" w:themeColor="accent1"/>
                              </w:rPr>
                              <w:t>85% improvement in</w:t>
                            </w:r>
                            <w:r w:rsidR="00420FE3" w:rsidRPr="00420FE3">
                              <w:rPr>
                                <w:color w:val="4472C4" w:themeColor="accent1"/>
                              </w:rPr>
                              <w:t xml:space="preserve"> male</w:t>
                            </w:r>
                            <w:r w:rsidRPr="00420FE3">
                              <w:rPr>
                                <w:color w:val="4472C4" w:themeColor="accent1"/>
                              </w:rPr>
                              <w:t xml:space="preserve"> school attendance 3-4 days a week. </w:t>
                            </w:r>
                          </w:p>
                          <w:p w:rsidR="00193D85" w:rsidRPr="00420FE3" w:rsidRDefault="00193D85" w:rsidP="00420FE3">
                            <w:pPr>
                              <w:pStyle w:val="ListParagraph"/>
                              <w:numPr>
                                <w:ilvl w:val="0"/>
                                <w:numId w:val="16"/>
                              </w:numPr>
                              <w:spacing w:after="0" w:line="240" w:lineRule="auto"/>
                              <w:rPr>
                                <w:color w:val="4472C4" w:themeColor="accent1"/>
                              </w:rPr>
                            </w:pPr>
                            <w:r w:rsidRPr="00420FE3">
                              <w:rPr>
                                <w:color w:val="4472C4" w:themeColor="accent1"/>
                              </w:rPr>
                              <w:t>100% improvement in</w:t>
                            </w:r>
                            <w:r w:rsidR="00420FE3" w:rsidRPr="00420FE3">
                              <w:rPr>
                                <w:color w:val="4472C4" w:themeColor="accent1"/>
                              </w:rPr>
                              <w:t xml:space="preserve"> female</w:t>
                            </w:r>
                            <w:r w:rsidRPr="00420FE3">
                              <w:rPr>
                                <w:color w:val="4472C4" w:themeColor="accent1"/>
                              </w:rPr>
                              <w:t xml:space="preserve"> school attendance 3-4 days a week.</w:t>
                            </w:r>
                          </w:p>
                          <w:p w:rsidR="00193D85" w:rsidRPr="00786E11" w:rsidRDefault="00193D85" w:rsidP="00786E11">
                            <w:pPr>
                              <w:spacing w:after="0" w:line="240" w:lineRule="auto"/>
                              <w:rPr>
                                <w:color w:val="4472C4" w:themeColor="accent1"/>
                              </w:rPr>
                            </w:pPr>
                            <w:r w:rsidRPr="00786E11">
                              <w:rPr>
                                <w:color w:val="4472C4" w:themeColor="accent1"/>
                              </w:rPr>
                              <w:t>Discipline</w:t>
                            </w:r>
                          </w:p>
                          <w:p w:rsidR="00193D85" w:rsidRPr="00420FE3" w:rsidRDefault="00193D85" w:rsidP="00420FE3">
                            <w:pPr>
                              <w:pStyle w:val="ListParagraph"/>
                              <w:numPr>
                                <w:ilvl w:val="0"/>
                                <w:numId w:val="16"/>
                              </w:numPr>
                              <w:spacing w:after="0" w:line="240" w:lineRule="auto"/>
                              <w:rPr>
                                <w:color w:val="4472C4" w:themeColor="accent1"/>
                              </w:rPr>
                            </w:pPr>
                            <w:r w:rsidRPr="00420FE3">
                              <w:rPr>
                                <w:color w:val="4472C4" w:themeColor="accent1"/>
                              </w:rPr>
                              <w:t xml:space="preserve">75% improvement </w:t>
                            </w:r>
                            <w:r w:rsidR="00420FE3" w:rsidRPr="00420FE3">
                              <w:rPr>
                                <w:color w:val="4472C4" w:themeColor="accent1"/>
                              </w:rPr>
                              <w:t xml:space="preserve">on male </w:t>
                            </w:r>
                            <w:r w:rsidRPr="00420FE3">
                              <w:rPr>
                                <w:color w:val="4472C4" w:themeColor="accent1"/>
                              </w:rPr>
                              <w:t>refer</w:t>
                            </w:r>
                            <w:r w:rsidR="00420FE3" w:rsidRPr="00420FE3">
                              <w:rPr>
                                <w:color w:val="4472C4" w:themeColor="accent1"/>
                              </w:rPr>
                              <w:t>ence</w:t>
                            </w:r>
                            <w:r w:rsidRPr="00420FE3">
                              <w:rPr>
                                <w:color w:val="4472C4" w:themeColor="accent1"/>
                              </w:rPr>
                              <w:t xml:space="preserve"> to the Principal’s office and suspended. (In and out of school suspensions)</w:t>
                            </w:r>
                            <w:r w:rsidR="00420FE3" w:rsidRPr="00420FE3">
                              <w:rPr>
                                <w:color w:val="4472C4" w:themeColor="accent1"/>
                              </w:rPr>
                              <w:t>.</w:t>
                            </w:r>
                          </w:p>
                          <w:p w:rsidR="00193D85" w:rsidRPr="00420FE3" w:rsidRDefault="00193D85" w:rsidP="00420FE3">
                            <w:pPr>
                              <w:pStyle w:val="ListParagraph"/>
                              <w:numPr>
                                <w:ilvl w:val="0"/>
                                <w:numId w:val="16"/>
                              </w:numPr>
                              <w:spacing w:after="0" w:line="240" w:lineRule="auto"/>
                              <w:rPr>
                                <w:color w:val="4472C4" w:themeColor="accent1"/>
                              </w:rPr>
                            </w:pPr>
                            <w:r w:rsidRPr="00420FE3">
                              <w:rPr>
                                <w:color w:val="4472C4" w:themeColor="accent1"/>
                              </w:rPr>
                              <w:t xml:space="preserve">80% improvement </w:t>
                            </w:r>
                            <w:r w:rsidR="00420FE3" w:rsidRPr="00420FE3">
                              <w:rPr>
                                <w:color w:val="4472C4" w:themeColor="accent1"/>
                              </w:rPr>
                              <w:t>on female</w:t>
                            </w:r>
                            <w:r w:rsidR="00C85CF8" w:rsidRPr="00420FE3">
                              <w:rPr>
                                <w:color w:val="C00000"/>
                              </w:rPr>
                              <w:t xml:space="preserve"> </w:t>
                            </w:r>
                            <w:r w:rsidR="00420FE3" w:rsidRPr="00420FE3">
                              <w:rPr>
                                <w:color w:val="4472C4" w:themeColor="accent1"/>
                              </w:rPr>
                              <w:t>reference</w:t>
                            </w:r>
                            <w:r w:rsidRPr="00420FE3">
                              <w:rPr>
                                <w:color w:val="4472C4" w:themeColor="accent1"/>
                              </w:rPr>
                              <w:t xml:space="preserve"> to the Principal’s office and suspended. (In and out of school suspensions).</w:t>
                            </w:r>
                          </w:p>
                          <w:p w:rsidR="00193D85" w:rsidRDefault="00420FE3" w:rsidP="00786E11">
                            <w:pPr>
                              <w:spacing w:after="0" w:line="240" w:lineRule="auto"/>
                              <w:rPr>
                                <w:color w:val="4472C4" w:themeColor="accent1"/>
                              </w:rPr>
                            </w:pPr>
                            <w:r>
                              <w:rPr>
                                <w:color w:val="4472C4" w:themeColor="accent1"/>
                              </w:rPr>
                              <w:t>The Ov</w:t>
                            </w:r>
                            <w:r w:rsidR="00193D85" w:rsidRPr="00786E11">
                              <w:rPr>
                                <w:color w:val="4472C4" w:themeColor="accent1"/>
                              </w:rPr>
                              <w:t>erall program showed great improvement in academics and discipline.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rect id="Rectangle 148" o:spid="_x0000_s1082" style="position:absolute;margin-left:0;margin-top:0;width:273.75pt;height:142.55pt;z-index:251700224;visibility:visible;mso-wrap-style:square;mso-width-percent:1000;mso-height-percent:0;mso-wrap-distance-left:0;mso-wrap-distance-top:28.8pt;mso-wrap-distance-right:0;mso-wrap-distance-bottom:28.8pt;mso-position-horizontal:center;mso-position-horizontal-relative:margin;mso-position-vertical:bottom;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" filled="f" stroked="f" strokeweight="1pt">
                <v:textbox style="mso-fit-shape-to-text:t" inset="0,0,0,0">
                  <w:txbxContent>
                    <w:p w:rsidR="00193D85" w:rsidRDefault="00193D85">
                      <w:pPr>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24"/>
                          <w:szCs w:val="24"/>
                        </w:rPr>
                      </w:pPr>
                      <w:r>
                        <w:rPr>
                          <w:rFonts w:asciiTheme="majorHAnsi" w:eastAsiaTheme="majorEastAsia" w:hAnsiTheme="majorHAnsi" w:cstheme="majorBidi"/>
                          <w:caps/>
                          <w:color w:val="4472C4" w:themeColor="accent1"/>
                          <w:sz w:val="24"/>
                          <w:szCs w:val="24"/>
                        </w:rPr>
                        <w:t xml:space="preserve">Findings </w:t>
                      </w:r>
                    </w:p>
                    <w:p w:rsidR="00193D85" w:rsidRPr="00786E11" w:rsidRDefault="00193D85" w:rsidP="00786E11">
                      <w:pPr>
                        <w:spacing w:after="0" w:line="240" w:lineRule="auto"/>
                        <w:rPr>
                          <w:color w:val="4472C4" w:themeColor="accent1"/>
                        </w:rPr>
                      </w:pPr>
                      <w:r w:rsidRPr="00786E11">
                        <w:rPr>
                          <w:color w:val="4472C4" w:themeColor="accent1"/>
                        </w:rPr>
                        <w:t xml:space="preserve">Absentee </w:t>
                      </w:r>
                    </w:p>
                    <w:p w:rsidR="00193D85" w:rsidRPr="00420FE3" w:rsidRDefault="00193D85" w:rsidP="00420FE3">
                      <w:pPr>
                        <w:pStyle w:val="ListParagraph"/>
                        <w:numPr>
                          <w:ilvl w:val="0"/>
                          <w:numId w:val="16"/>
                        </w:numPr>
                        <w:spacing w:after="0" w:line="240" w:lineRule="auto"/>
                        <w:rPr>
                          <w:color w:val="4472C4" w:themeColor="accent1"/>
                        </w:rPr>
                      </w:pPr>
                      <w:r w:rsidRPr="00420FE3">
                        <w:rPr>
                          <w:color w:val="4472C4" w:themeColor="accent1"/>
                        </w:rPr>
                        <w:t>85% improvement in</w:t>
                      </w:r>
                      <w:r w:rsidR="00420FE3" w:rsidRPr="00420FE3">
                        <w:rPr>
                          <w:color w:val="4472C4" w:themeColor="accent1"/>
                        </w:rPr>
                        <w:t xml:space="preserve"> male</w:t>
                      </w:r>
                      <w:r w:rsidRPr="00420FE3">
                        <w:rPr>
                          <w:color w:val="4472C4" w:themeColor="accent1"/>
                        </w:rPr>
                        <w:t xml:space="preserve"> school attendance 3-4 days a week. </w:t>
                      </w:r>
                    </w:p>
                    <w:p w:rsidR="00193D85" w:rsidRPr="00420FE3" w:rsidRDefault="00193D85" w:rsidP="00420FE3">
                      <w:pPr>
                        <w:pStyle w:val="ListParagraph"/>
                        <w:numPr>
                          <w:ilvl w:val="0"/>
                          <w:numId w:val="16"/>
                        </w:numPr>
                        <w:spacing w:after="0" w:line="240" w:lineRule="auto"/>
                        <w:rPr>
                          <w:color w:val="4472C4" w:themeColor="accent1"/>
                        </w:rPr>
                      </w:pPr>
                      <w:r w:rsidRPr="00420FE3">
                        <w:rPr>
                          <w:color w:val="4472C4" w:themeColor="accent1"/>
                        </w:rPr>
                        <w:t>100% improvement in</w:t>
                      </w:r>
                      <w:r w:rsidR="00420FE3" w:rsidRPr="00420FE3">
                        <w:rPr>
                          <w:color w:val="4472C4" w:themeColor="accent1"/>
                        </w:rPr>
                        <w:t xml:space="preserve"> female</w:t>
                      </w:r>
                      <w:r w:rsidRPr="00420FE3">
                        <w:rPr>
                          <w:color w:val="4472C4" w:themeColor="accent1"/>
                        </w:rPr>
                        <w:t xml:space="preserve"> school attendance 3-4 days a week.</w:t>
                      </w:r>
                    </w:p>
                    <w:p w:rsidR="00193D85" w:rsidRPr="00786E11" w:rsidRDefault="00193D85" w:rsidP="00786E11">
                      <w:pPr>
                        <w:spacing w:after="0" w:line="240" w:lineRule="auto"/>
                        <w:rPr>
                          <w:color w:val="4472C4" w:themeColor="accent1"/>
                        </w:rPr>
                      </w:pPr>
                      <w:r w:rsidRPr="00786E11">
                        <w:rPr>
                          <w:color w:val="4472C4" w:themeColor="accent1"/>
                        </w:rPr>
                        <w:t>Discipline</w:t>
                      </w:r>
                    </w:p>
                    <w:p w:rsidR="00193D85" w:rsidRPr="00420FE3" w:rsidRDefault="00193D85" w:rsidP="00420FE3">
                      <w:pPr>
                        <w:pStyle w:val="ListParagraph"/>
                        <w:numPr>
                          <w:ilvl w:val="0"/>
                          <w:numId w:val="16"/>
                        </w:numPr>
                        <w:spacing w:after="0" w:line="240" w:lineRule="auto"/>
                        <w:rPr>
                          <w:color w:val="4472C4" w:themeColor="accent1"/>
                        </w:rPr>
                      </w:pPr>
                      <w:r w:rsidRPr="00420FE3">
                        <w:rPr>
                          <w:color w:val="4472C4" w:themeColor="accent1"/>
                        </w:rPr>
                        <w:t xml:space="preserve">75% improvement </w:t>
                      </w:r>
                      <w:r w:rsidR="00420FE3" w:rsidRPr="00420FE3">
                        <w:rPr>
                          <w:color w:val="4472C4" w:themeColor="accent1"/>
                        </w:rPr>
                        <w:t xml:space="preserve">on male </w:t>
                      </w:r>
                      <w:r w:rsidRPr="00420FE3">
                        <w:rPr>
                          <w:color w:val="4472C4" w:themeColor="accent1"/>
                        </w:rPr>
                        <w:t>refer</w:t>
                      </w:r>
                      <w:r w:rsidR="00420FE3" w:rsidRPr="00420FE3">
                        <w:rPr>
                          <w:color w:val="4472C4" w:themeColor="accent1"/>
                        </w:rPr>
                        <w:t>ence</w:t>
                      </w:r>
                      <w:r w:rsidRPr="00420FE3">
                        <w:rPr>
                          <w:color w:val="4472C4" w:themeColor="accent1"/>
                        </w:rPr>
                        <w:t xml:space="preserve"> to the Principal’s office and suspended. (In and out of school suspensions)</w:t>
                      </w:r>
                      <w:r w:rsidR="00420FE3" w:rsidRPr="00420FE3">
                        <w:rPr>
                          <w:color w:val="4472C4" w:themeColor="accent1"/>
                        </w:rPr>
                        <w:t>.</w:t>
                      </w:r>
                    </w:p>
                    <w:p w:rsidR="00193D85" w:rsidRPr="00420FE3" w:rsidRDefault="00193D85" w:rsidP="00420FE3">
                      <w:pPr>
                        <w:pStyle w:val="ListParagraph"/>
                        <w:numPr>
                          <w:ilvl w:val="0"/>
                          <w:numId w:val="16"/>
                        </w:numPr>
                        <w:spacing w:after="0" w:line="240" w:lineRule="auto"/>
                        <w:rPr>
                          <w:color w:val="4472C4" w:themeColor="accent1"/>
                        </w:rPr>
                      </w:pPr>
                      <w:r w:rsidRPr="00420FE3">
                        <w:rPr>
                          <w:color w:val="4472C4" w:themeColor="accent1"/>
                        </w:rPr>
                        <w:t xml:space="preserve">80% improvement </w:t>
                      </w:r>
                      <w:r w:rsidR="00420FE3" w:rsidRPr="00420FE3">
                        <w:rPr>
                          <w:color w:val="4472C4" w:themeColor="accent1"/>
                        </w:rPr>
                        <w:t>on female</w:t>
                      </w:r>
                      <w:r w:rsidR="00C85CF8" w:rsidRPr="00420FE3">
                        <w:rPr>
                          <w:color w:val="C00000"/>
                        </w:rPr>
                        <w:t xml:space="preserve"> </w:t>
                      </w:r>
                      <w:r w:rsidR="00420FE3" w:rsidRPr="00420FE3">
                        <w:rPr>
                          <w:color w:val="4472C4" w:themeColor="accent1"/>
                        </w:rPr>
                        <w:t>reference</w:t>
                      </w:r>
                      <w:r w:rsidRPr="00420FE3">
                        <w:rPr>
                          <w:color w:val="4472C4" w:themeColor="accent1"/>
                        </w:rPr>
                        <w:t xml:space="preserve"> to the Principal’s office and suspended. (In and out of school suspensions).</w:t>
                      </w:r>
                    </w:p>
                    <w:p w:rsidR="00193D85" w:rsidRDefault="00420FE3" w:rsidP="00786E11">
                      <w:pPr>
                        <w:spacing w:after="0" w:line="240" w:lineRule="auto"/>
                        <w:rPr>
                          <w:color w:val="4472C4" w:themeColor="accent1"/>
                        </w:rPr>
                      </w:pPr>
                      <w:r>
                        <w:rPr>
                          <w:color w:val="4472C4" w:themeColor="accent1"/>
                        </w:rPr>
                        <w:t>The Ov</w:t>
                      </w:r>
                      <w:r w:rsidR="00193D85" w:rsidRPr="00786E11">
                        <w:rPr>
                          <w:color w:val="4472C4" w:themeColor="accent1"/>
                        </w:rPr>
                        <w:t>erall program showed great improvement in academics and discipline.</w:t>
                      </w:r>
                    </w:p>
                  </w:txbxContent>
                </v:textbox>
                <w10:wrap type="topAndBottom" anchorx="margin" anchory="margin"/>
              </v:rect>
            </w:pict>
          </mc:Fallback>
        </mc:AlternateContent>
      </w:r>
    </w:p>
    <w:p w:rsidR="007B17B5" w:rsidRPr="00CA76CA" w:rsidRDefault="007B17B5" w:rsidP="007B17B5">
      <w:pPr>
        <w:pStyle w:val="Heading1"/>
        <w:jc w:val="center"/>
        <w:rPr>
          <w:b/>
          <w:bCs/>
        </w:rPr>
      </w:pPr>
      <w:r w:rsidRPr="00CA76CA">
        <w:rPr>
          <w:b/>
          <w:bCs/>
          <w:noProof/>
        </w:rPr>
        <w:lastRenderedPageBreak/>
        <mc:AlternateContent>
          <mc:Choice Requires="wpg">
            <w:drawing>
              <wp:anchor distT="0" distB="0" distL="457200" distR="457200" simplePos="0" relativeHeight="251694080"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2971800" cy="9372600"/>
                <wp:effectExtent l="0" t="0" r="0" b="0"/>
                <wp:wrapSquare wrapText="bothSides"/>
                <wp:docPr id="62" name="Group 62"/>
                <wp:cNvGraphicFramePr/>
                <a:graphic xmlns:a="http://schemas.openxmlformats.org/drawingml/2006/main">
                  <a:graphicData uri="http://schemas.microsoft.com/office/word/2010/wordprocessingGroup">
                    <wpg:wgp>
                      <wpg:cNvGrpSpPr/>
                      <wpg:grpSpPr>
                        <a:xfrm>
                          <a:off x="0" y="0"/>
                          <a:ext cx="2971800" cy="9372600"/>
                          <a:chOff x="0" y="0"/>
                          <a:chExt cx="2970931" cy="9372600"/>
                        </a:xfrm>
                      </wpg:grpSpPr>
                      <wpg:grpSp>
                        <wpg:cNvPr id="63" name="Group 63"/>
                        <wpg:cNvGrpSpPr/>
                        <wpg:grpSpPr>
                          <a:xfrm>
                            <a:off x="0" y="0"/>
                            <a:ext cx="914400" cy="9372600"/>
                            <a:chOff x="0" y="0"/>
                            <a:chExt cx="914400" cy="9372600"/>
                          </a:xfrm>
                        </wpg:grpSpPr>
                        <wps:wsp>
                          <wps:cNvPr id="64" name="Rectangle 64"/>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 name="Group 65"/>
                          <wpg:cNvGrpSpPr/>
                          <wpg:grpSpPr>
                            <a:xfrm>
                              <a:off x="227566" y="0"/>
                              <a:ext cx="685800" cy="9372600"/>
                              <a:chOff x="0" y="0"/>
                              <a:chExt cx="685800" cy="9372600"/>
                            </a:xfrm>
                          </wpg:grpSpPr>
                          <wps:wsp>
                            <wps:cNvPr id="66"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0" y="0"/>
                                <a:ext cx="685800" cy="9372600"/>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8" name="Text Box 68"/>
                        <wps:cNvSpPr txBox="1"/>
                        <wps:spPr>
                          <a:xfrm>
                            <a:off x="922675" y="591671"/>
                            <a:ext cx="2048256" cy="77449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D85" w:rsidRDefault="00193D85">
                              <w:pPr>
                                <w:pStyle w:val="TOCHeading"/>
                                <w:spacing w:before="120"/>
                                <w:rPr>
                                  <w:color w:val="4472C4" w:themeColor="accent1"/>
                                  <w:sz w:val="26"/>
                                  <w:szCs w:val="26"/>
                                </w:rPr>
                              </w:pPr>
                              <w:r>
                                <w:rPr>
                                  <w:color w:val="4472C4" w:themeColor="accent1"/>
                                  <w:sz w:val="26"/>
                                  <w:szCs w:val="26"/>
                                </w:rPr>
                                <w:t xml:space="preserve">Overview </w:t>
                              </w:r>
                            </w:p>
                            <w:p w:rsidR="00193D85" w:rsidRPr="00AB0118" w:rsidRDefault="00193D85" w:rsidP="00AB0118">
                              <w:pPr>
                                <w:rPr>
                                  <w:color w:val="7F7F7F" w:themeColor="text1" w:themeTint="80"/>
                                  <w:sz w:val="20"/>
                                  <w:szCs w:val="20"/>
                                </w:rPr>
                              </w:pPr>
                              <w:r w:rsidRPr="00AB0118">
                                <w:rPr>
                                  <w:color w:val="7F7F7F" w:themeColor="text1" w:themeTint="80"/>
                                  <w:sz w:val="20"/>
                                  <w:szCs w:val="20"/>
                                </w:rPr>
                                <w:t>An accurate census is critical because it is used to determine the distribution of federal dollars and political representation for the next ten years.</w:t>
                              </w:r>
                            </w:p>
                            <w:p w:rsidR="00193D85" w:rsidRPr="00AB0118" w:rsidRDefault="00193D85" w:rsidP="00AB0118">
                              <w:pPr>
                                <w:rPr>
                                  <w:color w:val="7F7F7F" w:themeColor="text1" w:themeTint="80"/>
                                  <w:sz w:val="20"/>
                                  <w:szCs w:val="20"/>
                                </w:rPr>
                              </w:pPr>
                            </w:p>
                            <w:p w:rsidR="00193D85" w:rsidRPr="00AB0118" w:rsidRDefault="00193D85" w:rsidP="00AB0118">
                              <w:pPr>
                                <w:rPr>
                                  <w:color w:val="7F7F7F" w:themeColor="text1" w:themeTint="80"/>
                                  <w:sz w:val="20"/>
                                  <w:szCs w:val="20"/>
                                </w:rPr>
                              </w:pPr>
                              <w:r w:rsidRPr="00AB0118">
                                <w:rPr>
                                  <w:color w:val="7F7F7F" w:themeColor="text1" w:themeTint="80"/>
                                  <w:sz w:val="20"/>
                                  <w:szCs w:val="20"/>
                                </w:rPr>
                                <w:t xml:space="preserve">New Mexico receives over $7 billion each year through federal programs </w:t>
                              </w:r>
                              <w:r w:rsidR="008D4296">
                                <w:rPr>
                                  <w:color w:val="7F7F7F" w:themeColor="text1" w:themeTint="80"/>
                                  <w:sz w:val="20"/>
                                  <w:szCs w:val="20"/>
                                </w:rPr>
                                <w:t>that</w:t>
                              </w:r>
                              <w:r w:rsidRPr="00AB0118">
                                <w:rPr>
                                  <w:color w:val="7F7F7F" w:themeColor="text1" w:themeTint="80"/>
                                  <w:sz w:val="20"/>
                                  <w:szCs w:val="20"/>
                                </w:rPr>
                                <w:t xml:space="preserve"> benefit the entire community: health care, nutrition, highways, education, housing, jobs</w:t>
                              </w:r>
                              <w:r w:rsidR="008D4296">
                                <w:rPr>
                                  <w:color w:val="7F7F7F" w:themeColor="text1" w:themeTint="80"/>
                                  <w:sz w:val="20"/>
                                  <w:szCs w:val="20"/>
                                </w:rPr>
                                <w:t>,</w:t>
                              </w:r>
                              <w:r w:rsidRPr="00AB0118">
                                <w:rPr>
                                  <w:color w:val="7F7F7F" w:themeColor="text1" w:themeTint="80"/>
                                  <w:sz w:val="20"/>
                                  <w:szCs w:val="20"/>
                                </w:rPr>
                                <w:t xml:space="preserve"> and more that allocate funds on </w:t>
                              </w:r>
                              <w:r w:rsidR="008D4296">
                                <w:rPr>
                                  <w:color w:val="7F7F7F" w:themeColor="text1" w:themeTint="80"/>
                                  <w:sz w:val="20"/>
                                  <w:szCs w:val="20"/>
                                </w:rPr>
                                <w:t xml:space="preserve">a </w:t>
                              </w:r>
                              <w:r w:rsidRPr="00AB0118">
                                <w:rPr>
                                  <w:color w:val="7F7F7F" w:themeColor="text1" w:themeTint="80"/>
                                  <w:sz w:val="20"/>
                                  <w:szCs w:val="20"/>
                                </w:rPr>
                                <w:t xml:space="preserve">per capita basis. </w:t>
                              </w:r>
                            </w:p>
                            <w:p w:rsidR="00193D85" w:rsidRPr="00AB0118" w:rsidRDefault="00193D85" w:rsidP="00AB0118">
                              <w:pPr>
                                <w:rPr>
                                  <w:color w:val="7F7F7F" w:themeColor="text1" w:themeTint="80"/>
                                  <w:sz w:val="20"/>
                                  <w:szCs w:val="20"/>
                                </w:rPr>
                              </w:pPr>
                            </w:p>
                            <w:p w:rsidR="00193D85" w:rsidRPr="00AB0118" w:rsidRDefault="00193D85" w:rsidP="00AB0118">
                              <w:pPr>
                                <w:rPr>
                                  <w:color w:val="7F7F7F" w:themeColor="text1" w:themeTint="80"/>
                                  <w:sz w:val="20"/>
                                  <w:szCs w:val="20"/>
                                </w:rPr>
                              </w:pPr>
                              <w:r w:rsidRPr="00AB0118">
                                <w:rPr>
                                  <w:color w:val="7F7F7F" w:themeColor="text1" w:themeTint="80"/>
                                  <w:sz w:val="20"/>
                                  <w:szCs w:val="20"/>
                                </w:rPr>
                                <w:t>If NM undercounts residents by only 1%</w:t>
                              </w:r>
                              <w:r w:rsidR="00C85CF8">
                                <w:rPr>
                                  <w:color w:val="C00000"/>
                                  <w:sz w:val="20"/>
                                  <w:szCs w:val="20"/>
                                </w:rPr>
                                <w:t>,</w:t>
                              </w:r>
                              <w:r w:rsidRPr="00AB0118">
                                <w:rPr>
                                  <w:color w:val="7F7F7F" w:themeColor="text1" w:themeTint="80"/>
                                  <w:sz w:val="20"/>
                                  <w:szCs w:val="20"/>
                                </w:rPr>
                                <w:t xml:space="preserve"> we would lose $780 Million dollars. </w:t>
                              </w:r>
                            </w:p>
                            <w:p w:rsidR="00193D85" w:rsidRPr="00AB0118" w:rsidRDefault="00193D85" w:rsidP="00AB0118">
                              <w:pPr>
                                <w:rPr>
                                  <w:color w:val="7F7F7F" w:themeColor="text1" w:themeTint="80"/>
                                  <w:sz w:val="20"/>
                                  <w:szCs w:val="20"/>
                                </w:rPr>
                              </w:pPr>
                              <w:r w:rsidRPr="00AB0118">
                                <w:rPr>
                                  <w:color w:val="7F7F7F" w:themeColor="text1" w:themeTint="80"/>
                                  <w:sz w:val="20"/>
                                  <w:szCs w:val="20"/>
                                </w:rPr>
                                <w:t>Each New Mexican not counted equates to a loss of $3745 a year.</w:t>
                              </w:r>
                            </w:p>
                            <w:p w:rsidR="00193D85" w:rsidRDefault="00193D85" w:rsidP="00AB0118">
                              <w:pPr>
                                <w:rPr>
                                  <w:color w:val="7F7F7F" w:themeColor="text1" w:themeTint="80"/>
                                  <w:sz w:val="20"/>
                                  <w:szCs w:val="20"/>
                                </w:rPr>
                              </w:pPr>
                              <w:r w:rsidRPr="00AB0118">
                                <w:rPr>
                                  <w:color w:val="7F7F7F" w:themeColor="text1" w:themeTint="80"/>
                                  <w:sz w:val="20"/>
                                  <w:szCs w:val="20"/>
                                </w:rPr>
                                <w:t xml:space="preserve">The U.S. Census asks just </w:t>
                              </w:r>
                              <w:r w:rsidR="008D4296">
                                <w:rPr>
                                  <w:color w:val="7F7F7F" w:themeColor="text1" w:themeTint="80"/>
                                  <w:sz w:val="20"/>
                                  <w:szCs w:val="20"/>
                                </w:rPr>
                                <w:t>ten</w:t>
                              </w:r>
                              <w:r w:rsidR="00420FE3">
                                <w:rPr>
                                  <w:color w:val="C00000"/>
                                  <w:sz w:val="20"/>
                                  <w:szCs w:val="20"/>
                                </w:rPr>
                                <w:t xml:space="preserve"> </w:t>
                              </w:r>
                              <w:r w:rsidRPr="00AB0118">
                                <w:rPr>
                                  <w:color w:val="7F7F7F" w:themeColor="text1" w:themeTint="80"/>
                                  <w:sz w:val="20"/>
                                  <w:szCs w:val="20"/>
                                </w:rPr>
                                <w:t xml:space="preserve">questions and takes 10 minutes to respond. By April 1, 2020, households should receive an invitation to participate in the 2020 Census.  </w:t>
                              </w:r>
                            </w:p>
                            <w:p w:rsidR="00193D85" w:rsidRDefault="00193D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id="Group 62" o:spid="_x0000_s1083" style="position:absolute;left:0;text-align:left;margin-left:0;margin-top:0;width:234pt;height:738pt;z-index:251694080;mso-height-percent:932;mso-top-percent:23;mso-wrap-distance-left:36pt;mso-wrap-distance-right:36pt;mso-position-horizontal:left;mso-position-horizontal-relative:page;mso-position-vertical-relative:page;mso-height-percent:932;mso-top-percent:23;mso-width-relative:margin" coordsize="2970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">
                <v:group id="Group 63" o:spid="_x0000_s1084"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64" o:spid="_x0000_s1085"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" fillcolor="white [3212]" stroked="f" strokeweight="1pt">
                    <v:fill opacity="0"/>
                  </v:rect>
                  <v:group id="Group 65" o:spid="_x0000_s1086"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Rectangle 5" o:spid="_x0000_s1087"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" path="m,l667707,v4,1323975,-219068,3990702,-219064,5314677c448639,7111854,667711,7566279,667707,9363456l,9363456,,xe" fillcolor="#4472c4 [3204]" stroked="f" strokeweight="1pt">
                      <v:stroke joinstyle="miter"/>
                      <v:path arrowok="t" o:connecttype="custom" o:connectlocs="0,0;667512,0;448512,5314677;667512,9363456;0,9363456;0,0" o:connectangles="0,0,0,0,0,0"/>
                    </v:shape>
                    <v:rect id="Rectangle 67" o:spid="_x0000_s1088"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" stroked="f" strokeweight="1pt">
                      <v:fill r:id="rId11" o:title="" recolor="t" rotate="t" type="frame"/>
                    </v:rect>
                  </v:group>
                </v:group>
                <v:shape id="Text Box 68" o:spid="_x0000_s1089"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" filled="f" stroked="f" strokeweight=".5pt">
                  <v:textbox inset="0,0,0,0">
                    <w:txbxContent>
                      <w:p w:rsidR="00193D85" w:rsidRDefault="00193D85">
                        <w:pPr>
                          <w:pStyle w:val="TOCHeading"/>
                          <w:spacing w:before="120"/>
                          <w:rPr>
                            <w:color w:val="4472C4" w:themeColor="accent1"/>
                            <w:sz w:val="26"/>
                            <w:szCs w:val="26"/>
                          </w:rPr>
                        </w:pPr>
                        <w:r>
                          <w:rPr>
                            <w:color w:val="4472C4" w:themeColor="accent1"/>
                            <w:sz w:val="26"/>
                            <w:szCs w:val="26"/>
                          </w:rPr>
                          <w:t xml:space="preserve">Overview </w:t>
                        </w:r>
                      </w:p>
                      <w:p w:rsidR="00193D85" w:rsidRPr="00AB0118" w:rsidRDefault="00193D85" w:rsidP="00AB0118">
                        <w:pPr>
                          <w:rPr>
                            <w:color w:val="7F7F7F" w:themeColor="text1" w:themeTint="80"/>
                            <w:sz w:val="20"/>
                            <w:szCs w:val="20"/>
                          </w:rPr>
                        </w:pPr>
                        <w:r w:rsidRPr="00AB0118">
                          <w:rPr>
                            <w:color w:val="7F7F7F" w:themeColor="text1" w:themeTint="80"/>
                            <w:sz w:val="20"/>
                            <w:szCs w:val="20"/>
                          </w:rPr>
                          <w:t>An accurate census is critical because it is used to determine the distribution of federal dollars and political representation for the next ten years.</w:t>
                        </w:r>
                      </w:p>
                      <w:p w:rsidR="00193D85" w:rsidRPr="00AB0118" w:rsidRDefault="00193D85" w:rsidP="00AB0118">
                        <w:pPr>
                          <w:rPr>
                            <w:color w:val="7F7F7F" w:themeColor="text1" w:themeTint="80"/>
                            <w:sz w:val="20"/>
                            <w:szCs w:val="20"/>
                          </w:rPr>
                        </w:pPr>
                      </w:p>
                      <w:p w:rsidR="00193D85" w:rsidRPr="00AB0118" w:rsidRDefault="00193D85" w:rsidP="00AB0118">
                        <w:pPr>
                          <w:rPr>
                            <w:color w:val="7F7F7F" w:themeColor="text1" w:themeTint="80"/>
                            <w:sz w:val="20"/>
                            <w:szCs w:val="20"/>
                          </w:rPr>
                        </w:pPr>
                        <w:r w:rsidRPr="00AB0118">
                          <w:rPr>
                            <w:color w:val="7F7F7F" w:themeColor="text1" w:themeTint="80"/>
                            <w:sz w:val="20"/>
                            <w:szCs w:val="20"/>
                          </w:rPr>
                          <w:t xml:space="preserve">New Mexico receives over $7 billion each year through federal programs </w:t>
                        </w:r>
                        <w:r w:rsidR="008D4296">
                          <w:rPr>
                            <w:color w:val="7F7F7F" w:themeColor="text1" w:themeTint="80"/>
                            <w:sz w:val="20"/>
                            <w:szCs w:val="20"/>
                          </w:rPr>
                          <w:t>that</w:t>
                        </w:r>
                        <w:r w:rsidRPr="00AB0118">
                          <w:rPr>
                            <w:color w:val="7F7F7F" w:themeColor="text1" w:themeTint="80"/>
                            <w:sz w:val="20"/>
                            <w:szCs w:val="20"/>
                          </w:rPr>
                          <w:t xml:space="preserve"> benefit the entire community: health care, nutrition, highways, education, housing, jobs</w:t>
                        </w:r>
                        <w:r w:rsidR="008D4296">
                          <w:rPr>
                            <w:color w:val="7F7F7F" w:themeColor="text1" w:themeTint="80"/>
                            <w:sz w:val="20"/>
                            <w:szCs w:val="20"/>
                          </w:rPr>
                          <w:t>,</w:t>
                        </w:r>
                        <w:r w:rsidRPr="00AB0118">
                          <w:rPr>
                            <w:color w:val="7F7F7F" w:themeColor="text1" w:themeTint="80"/>
                            <w:sz w:val="20"/>
                            <w:szCs w:val="20"/>
                          </w:rPr>
                          <w:t xml:space="preserve"> and more that allocate funds on </w:t>
                        </w:r>
                        <w:r w:rsidR="008D4296">
                          <w:rPr>
                            <w:color w:val="7F7F7F" w:themeColor="text1" w:themeTint="80"/>
                            <w:sz w:val="20"/>
                            <w:szCs w:val="20"/>
                          </w:rPr>
                          <w:t xml:space="preserve">a </w:t>
                        </w:r>
                        <w:r w:rsidRPr="00AB0118">
                          <w:rPr>
                            <w:color w:val="7F7F7F" w:themeColor="text1" w:themeTint="80"/>
                            <w:sz w:val="20"/>
                            <w:szCs w:val="20"/>
                          </w:rPr>
                          <w:t xml:space="preserve">per capita basis. </w:t>
                        </w:r>
                      </w:p>
                      <w:p w:rsidR="00193D85" w:rsidRPr="00AB0118" w:rsidRDefault="00193D85" w:rsidP="00AB0118">
                        <w:pPr>
                          <w:rPr>
                            <w:color w:val="7F7F7F" w:themeColor="text1" w:themeTint="80"/>
                            <w:sz w:val="20"/>
                            <w:szCs w:val="20"/>
                          </w:rPr>
                        </w:pPr>
                      </w:p>
                      <w:p w:rsidR="00193D85" w:rsidRPr="00AB0118" w:rsidRDefault="00193D85" w:rsidP="00AB0118">
                        <w:pPr>
                          <w:rPr>
                            <w:color w:val="7F7F7F" w:themeColor="text1" w:themeTint="80"/>
                            <w:sz w:val="20"/>
                            <w:szCs w:val="20"/>
                          </w:rPr>
                        </w:pPr>
                        <w:r w:rsidRPr="00AB0118">
                          <w:rPr>
                            <w:color w:val="7F7F7F" w:themeColor="text1" w:themeTint="80"/>
                            <w:sz w:val="20"/>
                            <w:szCs w:val="20"/>
                          </w:rPr>
                          <w:t>If NM undercounts residents by only 1%</w:t>
                        </w:r>
                        <w:r w:rsidR="00C85CF8">
                          <w:rPr>
                            <w:color w:val="C00000"/>
                            <w:sz w:val="20"/>
                            <w:szCs w:val="20"/>
                          </w:rPr>
                          <w:t>,</w:t>
                        </w:r>
                        <w:r w:rsidRPr="00AB0118">
                          <w:rPr>
                            <w:color w:val="7F7F7F" w:themeColor="text1" w:themeTint="80"/>
                            <w:sz w:val="20"/>
                            <w:szCs w:val="20"/>
                          </w:rPr>
                          <w:t xml:space="preserve"> we would lose $780 Million dollars. </w:t>
                        </w:r>
                      </w:p>
                      <w:p w:rsidR="00193D85" w:rsidRPr="00AB0118" w:rsidRDefault="00193D85" w:rsidP="00AB0118">
                        <w:pPr>
                          <w:rPr>
                            <w:color w:val="7F7F7F" w:themeColor="text1" w:themeTint="80"/>
                            <w:sz w:val="20"/>
                            <w:szCs w:val="20"/>
                          </w:rPr>
                        </w:pPr>
                        <w:r w:rsidRPr="00AB0118">
                          <w:rPr>
                            <w:color w:val="7F7F7F" w:themeColor="text1" w:themeTint="80"/>
                            <w:sz w:val="20"/>
                            <w:szCs w:val="20"/>
                          </w:rPr>
                          <w:t>Each New Mexican not counted equates to a loss of $3745 a year.</w:t>
                        </w:r>
                      </w:p>
                      <w:p w:rsidR="00193D85" w:rsidRDefault="00193D85" w:rsidP="00AB0118">
                        <w:pPr>
                          <w:rPr>
                            <w:color w:val="7F7F7F" w:themeColor="text1" w:themeTint="80"/>
                            <w:sz w:val="20"/>
                            <w:szCs w:val="20"/>
                          </w:rPr>
                        </w:pPr>
                        <w:r w:rsidRPr="00AB0118">
                          <w:rPr>
                            <w:color w:val="7F7F7F" w:themeColor="text1" w:themeTint="80"/>
                            <w:sz w:val="20"/>
                            <w:szCs w:val="20"/>
                          </w:rPr>
                          <w:t xml:space="preserve">The U.S. Census asks just </w:t>
                        </w:r>
                        <w:r w:rsidR="008D4296">
                          <w:rPr>
                            <w:color w:val="7F7F7F" w:themeColor="text1" w:themeTint="80"/>
                            <w:sz w:val="20"/>
                            <w:szCs w:val="20"/>
                          </w:rPr>
                          <w:t>ten</w:t>
                        </w:r>
                        <w:r w:rsidR="00420FE3">
                          <w:rPr>
                            <w:color w:val="C00000"/>
                            <w:sz w:val="20"/>
                            <w:szCs w:val="20"/>
                          </w:rPr>
                          <w:t xml:space="preserve"> </w:t>
                        </w:r>
                        <w:r w:rsidRPr="00AB0118">
                          <w:rPr>
                            <w:color w:val="7F7F7F" w:themeColor="text1" w:themeTint="80"/>
                            <w:sz w:val="20"/>
                            <w:szCs w:val="20"/>
                          </w:rPr>
                          <w:t xml:space="preserve">questions and takes 10 minutes to respond. By April 1, 2020, households should receive an invitation to participate in the 2020 Census.  </w:t>
                        </w:r>
                      </w:p>
                      <w:p w:rsidR="00193D85" w:rsidRDefault="00193D85"/>
                    </w:txbxContent>
                  </v:textbox>
                </v:shape>
                <w10:wrap type="square" anchorx="page" anchory="page"/>
              </v:group>
            </w:pict>
          </mc:Fallback>
        </mc:AlternateContent>
      </w:r>
      <w:r w:rsidRPr="00CA76CA">
        <w:rPr>
          <w:b/>
          <w:bCs/>
        </w:rPr>
        <w:t>Census</w:t>
      </w:r>
    </w:p>
    <w:p w:rsidR="00425F78" w:rsidRPr="00242D1B" w:rsidRDefault="00425F78" w:rsidP="00425F78">
      <w:pPr>
        <w:rPr>
          <w:rFonts w:asciiTheme="majorHAnsi" w:hAnsiTheme="majorHAnsi" w:cstheme="majorHAnsi"/>
        </w:rPr>
      </w:pPr>
    </w:p>
    <w:p w:rsidR="00AB0118" w:rsidRPr="00242D1B" w:rsidRDefault="00AB0118" w:rsidP="00425F78">
      <w:pPr>
        <w:rPr>
          <w:rFonts w:asciiTheme="majorHAnsi" w:hAnsiTheme="majorHAnsi" w:cstheme="majorHAnsi"/>
        </w:rPr>
      </w:pPr>
      <w:r w:rsidRPr="00242D1B">
        <w:rPr>
          <w:rFonts w:asciiTheme="majorHAnsi" w:hAnsiTheme="majorHAnsi" w:cstheme="majorHAnsi"/>
        </w:rPr>
        <w:t xml:space="preserve">The U.S. Census Bureau has a legal commitment to keep census responses confidential. The U.S. Census Bureau is required to protect your answers, and all employees take a lifetime oath to protect your information. It’s against the law for them to publicly release your responses in any way that could identify you or your household. </w:t>
      </w:r>
    </w:p>
    <w:p w:rsidR="00425F78" w:rsidRPr="00242D1B" w:rsidRDefault="00AB0118" w:rsidP="00425F78">
      <w:pPr>
        <w:rPr>
          <w:rFonts w:asciiTheme="majorHAnsi" w:hAnsiTheme="majorHAnsi" w:cstheme="majorHAnsi"/>
          <w:noProof/>
        </w:rPr>
      </w:pPr>
      <w:r w:rsidRPr="00242D1B">
        <w:rPr>
          <w:rFonts w:asciiTheme="majorHAnsi" w:hAnsiTheme="majorHAnsi" w:cstheme="majorHAnsi"/>
        </w:rPr>
        <w:t>The U.S. Census Bureau will NEVER share information with immigration enforcement agencies like Immigration and Customs Enforcement (ICE), law enforcement agencies like the county sheriff, local police, or the Federal Bureau of Investigation (FBI), or allow this information to be used to determine eligibility for governmental benefits.</w:t>
      </w:r>
      <w:r w:rsidR="00425F78" w:rsidRPr="00242D1B">
        <w:rPr>
          <w:rFonts w:asciiTheme="majorHAnsi" w:hAnsiTheme="majorHAnsi" w:cstheme="majorHAnsi"/>
          <w:noProof/>
        </w:rPr>
        <w:t xml:space="preserve"> </w:t>
      </w:r>
    </w:p>
    <w:p w:rsidR="00AB0118" w:rsidRPr="00242D1B" w:rsidRDefault="00425F78" w:rsidP="00425F78">
      <w:pPr>
        <w:rPr>
          <w:rFonts w:asciiTheme="majorHAnsi" w:hAnsiTheme="majorHAnsi" w:cstheme="majorHAnsi"/>
        </w:rPr>
      </w:pPr>
      <w:r w:rsidRPr="00242D1B">
        <w:rPr>
          <w:rFonts w:asciiTheme="majorHAnsi" w:hAnsiTheme="majorHAnsi" w:cstheme="majorHAnsi"/>
          <w:noProof/>
        </w:rPr>
        <w:drawing>
          <wp:inline distT="0" distB="0" distL="0" distR="0" wp14:anchorId="29E48E10" wp14:editId="402AC7F1">
            <wp:extent cx="1524635" cy="1524635"/>
            <wp:effectExtent l="0" t="0" r="0" b="0"/>
            <wp:docPr id="71" name="Picture 7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 Coun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8493" cy="1528493"/>
                    </a:xfrm>
                    <a:prstGeom prst="rect">
                      <a:avLst/>
                    </a:prstGeom>
                  </pic:spPr>
                </pic:pic>
              </a:graphicData>
            </a:graphic>
          </wp:inline>
        </w:drawing>
      </w:r>
    </w:p>
    <w:p w:rsidR="00242D1B" w:rsidRPr="00E971FB" w:rsidRDefault="00242D1B" w:rsidP="00E971FB">
      <w:pPr>
        <w:rPr>
          <w:rFonts w:asciiTheme="majorHAnsi" w:hAnsiTheme="majorHAnsi" w:cstheme="majorHAnsi"/>
        </w:rPr>
      </w:pPr>
      <w:r w:rsidRPr="00242D1B">
        <w:rPr>
          <w:rFonts w:asciiTheme="majorHAnsi" w:hAnsiTheme="majorHAnsi" w:cstheme="majorHAnsi"/>
        </w:rPr>
        <w:t>African American</w:t>
      </w:r>
      <w:r w:rsidR="00AB0118" w:rsidRPr="00242D1B">
        <w:rPr>
          <w:rFonts w:asciiTheme="majorHAnsi" w:hAnsiTheme="majorHAnsi" w:cstheme="majorHAnsi"/>
        </w:rPr>
        <w:t xml:space="preserve"> households are at risk of being undercounted. The </w:t>
      </w:r>
      <w:r w:rsidRPr="00242D1B">
        <w:rPr>
          <w:rFonts w:asciiTheme="majorHAnsi" w:hAnsiTheme="majorHAnsi" w:cstheme="majorHAnsi"/>
        </w:rPr>
        <w:t>African American</w:t>
      </w:r>
      <w:r w:rsidR="00AB0118" w:rsidRPr="00242D1B">
        <w:rPr>
          <w:rFonts w:asciiTheme="majorHAnsi" w:hAnsiTheme="majorHAnsi" w:cstheme="majorHAnsi"/>
        </w:rPr>
        <w:t xml:space="preserve"> population has been historically undercounted in the decennial census, disadvantaging their families, communities, and neighborhoods. In fact: </w:t>
      </w:r>
    </w:p>
    <w:p w:rsidR="00242D1B" w:rsidRDefault="00242D1B" w:rsidP="00AB0118">
      <w:pPr>
        <w:pStyle w:val="Heading1"/>
        <w:jc w:val="center"/>
        <w:rPr>
          <w:rFonts w:asciiTheme="minorHAnsi" w:eastAsiaTheme="minorHAnsi" w:hAnsiTheme="minorHAnsi" w:cstheme="minorBidi"/>
          <w:color w:val="auto"/>
          <w:sz w:val="22"/>
          <w:szCs w:val="22"/>
        </w:rPr>
      </w:pPr>
    </w:p>
    <w:p w:rsidR="005D3D19" w:rsidRDefault="00E971FB" w:rsidP="005D3D19">
      <w:pPr>
        <w:numPr>
          <w:ilvl w:val="5"/>
          <w:numId w:val="2"/>
        </w:numPr>
        <w:contextualSpacing/>
        <w:rPr>
          <w:rFonts w:asciiTheme="majorHAnsi" w:hAnsiTheme="majorHAnsi" w:cstheme="majorHAnsi"/>
        </w:rPr>
      </w:pPr>
      <w:r w:rsidRPr="00E971FB">
        <w:rPr>
          <w:rFonts w:asciiTheme="majorHAnsi" w:hAnsiTheme="majorHAnsi" w:cstheme="majorHAnsi"/>
        </w:rPr>
        <w:t xml:space="preserve">The 2010 Census undercounted the African American population by more than 800,000 </w:t>
      </w:r>
    </w:p>
    <w:p w:rsidR="005D3D19" w:rsidRDefault="00E971FB" w:rsidP="005D3D19">
      <w:pPr>
        <w:numPr>
          <w:ilvl w:val="5"/>
          <w:numId w:val="2"/>
        </w:numPr>
        <w:contextualSpacing/>
        <w:rPr>
          <w:rFonts w:asciiTheme="majorHAnsi" w:hAnsiTheme="majorHAnsi" w:cstheme="majorHAnsi"/>
        </w:rPr>
      </w:pPr>
      <w:r w:rsidRPr="005D3D19">
        <w:rPr>
          <w:rFonts w:asciiTheme="majorHAnsi" w:hAnsiTheme="majorHAnsi" w:cstheme="majorHAnsi"/>
        </w:rPr>
        <w:t xml:space="preserve">Approximately 7 percent of young African American children were overlooked by the 2010 Census, roughly twice the rate for young non-Hispanic White children </w:t>
      </w:r>
    </w:p>
    <w:p w:rsidR="005D3D19" w:rsidRDefault="00D319C1" w:rsidP="005D3D19">
      <w:pPr>
        <w:numPr>
          <w:ilvl w:val="5"/>
          <w:numId w:val="2"/>
        </w:numPr>
        <w:contextualSpacing/>
        <w:rPr>
          <w:rFonts w:asciiTheme="majorHAnsi" w:hAnsiTheme="majorHAnsi" w:cstheme="majorHAnsi"/>
        </w:rPr>
      </w:pPr>
      <w:r>
        <w:rPr>
          <w:rFonts w:asciiTheme="majorHAnsi" w:hAnsiTheme="majorHAnsi" w:cstheme="majorHAnsi"/>
        </w:rPr>
        <w:t xml:space="preserve">African </w:t>
      </w:r>
      <w:r w:rsidR="00E971FB" w:rsidRPr="005D3D19">
        <w:rPr>
          <w:rFonts w:asciiTheme="majorHAnsi" w:hAnsiTheme="majorHAnsi" w:cstheme="majorHAnsi"/>
        </w:rPr>
        <w:t>American men have been historically undercounted in greater numbers than men of other racial or ethnic groups.</w:t>
      </w:r>
    </w:p>
    <w:p w:rsidR="00242D1B" w:rsidRPr="005D3D19" w:rsidRDefault="00E971FB" w:rsidP="005D3D19">
      <w:pPr>
        <w:numPr>
          <w:ilvl w:val="5"/>
          <w:numId w:val="2"/>
        </w:numPr>
        <w:contextualSpacing/>
        <w:rPr>
          <w:rFonts w:asciiTheme="majorHAnsi" w:hAnsiTheme="majorHAnsi" w:cstheme="majorHAnsi"/>
        </w:rPr>
      </w:pPr>
      <w:r w:rsidRPr="005D3D19">
        <w:rPr>
          <w:rFonts w:asciiTheme="majorHAnsi" w:hAnsiTheme="majorHAnsi" w:cstheme="majorHAnsi"/>
        </w:rPr>
        <w:t>Today, more than one in three African Americans live in hard-to-count census tracts</w:t>
      </w:r>
      <w:r w:rsidR="00C85CF8">
        <w:rPr>
          <w:rFonts w:asciiTheme="majorHAnsi" w:hAnsiTheme="majorHAnsi" w:cstheme="majorHAnsi"/>
          <w:color w:val="C00000"/>
        </w:rPr>
        <w:t>.</w:t>
      </w:r>
    </w:p>
    <w:p w:rsidR="00D1641F" w:rsidRDefault="00EA58D3" w:rsidP="00E971FB">
      <w:pPr>
        <w:pStyle w:val="Heading1"/>
        <w:jc w:val="center"/>
        <w:rPr>
          <w:b/>
          <w:bCs/>
        </w:rPr>
      </w:pPr>
      <w:r w:rsidRPr="00CA76CA">
        <w:rPr>
          <w:b/>
          <w:bCs/>
        </w:rPr>
        <w:lastRenderedPageBreak/>
        <w:t>Covid-19 Response</w:t>
      </w:r>
    </w:p>
    <w:p w:rsidR="00A12899" w:rsidRPr="00A12899" w:rsidRDefault="00A12899" w:rsidP="00A12899"/>
    <w:p w:rsidR="000E3BFB" w:rsidRPr="00A12899" w:rsidRDefault="003D1E4A" w:rsidP="000E3BFB">
      <w:pPr>
        <w:rPr>
          <w:rFonts w:asciiTheme="majorHAnsi" w:hAnsiTheme="majorHAnsi"/>
          <w:b/>
          <w:bCs/>
        </w:rPr>
      </w:pPr>
      <w:r w:rsidRPr="00CA76CA">
        <w:rPr>
          <w:rFonts w:asciiTheme="majorHAnsi" w:hAnsiTheme="majorHAnsi"/>
          <w:b/>
          <w:bCs/>
        </w:rPr>
        <w:t>Covid</w:t>
      </w:r>
      <w:r w:rsidR="00A12899">
        <w:rPr>
          <w:rFonts w:asciiTheme="majorHAnsi" w:hAnsiTheme="majorHAnsi"/>
          <w:b/>
          <w:bCs/>
        </w:rPr>
        <w:t>-19</w:t>
      </w:r>
      <w:r w:rsidRPr="00CA76CA">
        <w:rPr>
          <w:rFonts w:asciiTheme="majorHAnsi" w:hAnsiTheme="majorHAnsi"/>
          <w:b/>
          <w:bCs/>
        </w:rPr>
        <w:t xml:space="preserve"> Testing</w:t>
      </w:r>
    </w:p>
    <w:p w:rsidR="00350CA6" w:rsidRPr="008D4296" w:rsidRDefault="00C85CF8" w:rsidP="000E3BFB">
      <w:pPr>
        <w:rPr>
          <w:rFonts w:asciiTheme="majorHAnsi" w:hAnsiTheme="majorHAnsi"/>
        </w:rPr>
      </w:pPr>
      <w:r w:rsidRPr="008D4296">
        <w:rPr>
          <w:rFonts w:asciiTheme="majorHAnsi" w:hAnsiTheme="majorHAnsi"/>
        </w:rPr>
        <w:t>Due to the Coronavirus's unprecedented appearance, the Agency partnered with the New Mexico Department of Health to conduct Covid-19 testing as an effort to help prevent community spread and minimize infection rates.</w:t>
      </w:r>
    </w:p>
    <w:p w:rsidR="00350CA6" w:rsidRPr="006A7460" w:rsidRDefault="00350CA6" w:rsidP="000E3BFB">
      <w:pPr>
        <w:rPr>
          <w:rFonts w:asciiTheme="majorHAnsi" w:hAnsiTheme="majorHAnsi"/>
          <w:b/>
          <w:bCs/>
        </w:rPr>
      </w:pPr>
      <w:r w:rsidRPr="006A7460">
        <w:rPr>
          <w:rFonts w:asciiTheme="majorHAnsi" w:hAnsiTheme="majorHAnsi"/>
          <w:b/>
          <w:bCs/>
        </w:rPr>
        <w:t>Testing Locations:</w:t>
      </w:r>
    </w:p>
    <w:p w:rsidR="00350CA6" w:rsidRDefault="00350CA6" w:rsidP="00350CA6">
      <w:pPr>
        <w:pStyle w:val="ListParagraph"/>
        <w:numPr>
          <w:ilvl w:val="0"/>
          <w:numId w:val="2"/>
        </w:numPr>
        <w:rPr>
          <w:rFonts w:asciiTheme="majorHAnsi" w:hAnsiTheme="majorHAnsi"/>
        </w:rPr>
      </w:pPr>
      <w:r>
        <w:rPr>
          <w:rFonts w:asciiTheme="majorHAnsi" w:hAnsiTheme="majorHAnsi"/>
        </w:rPr>
        <w:t>Albuquerque, Rio Rancho</w:t>
      </w:r>
    </w:p>
    <w:p w:rsidR="00350CA6" w:rsidRDefault="00350CA6" w:rsidP="00350CA6">
      <w:pPr>
        <w:pStyle w:val="ListParagraph"/>
        <w:numPr>
          <w:ilvl w:val="0"/>
          <w:numId w:val="2"/>
        </w:numPr>
        <w:rPr>
          <w:rFonts w:asciiTheme="majorHAnsi" w:hAnsiTheme="majorHAnsi"/>
        </w:rPr>
      </w:pPr>
      <w:r>
        <w:rPr>
          <w:rFonts w:asciiTheme="majorHAnsi" w:hAnsiTheme="majorHAnsi"/>
        </w:rPr>
        <w:t>Clovis</w:t>
      </w:r>
    </w:p>
    <w:p w:rsidR="00350CA6" w:rsidRDefault="00350CA6" w:rsidP="00350CA6">
      <w:pPr>
        <w:pStyle w:val="ListParagraph"/>
        <w:numPr>
          <w:ilvl w:val="0"/>
          <w:numId w:val="2"/>
        </w:numPr>
        <w:rPr>
          <w:rFonts w:asciiTheme="majorHAnsi" w:hAnsiTheme="majorHAnsi"/>
        </w:rPr>
      </w:pPr>
      <w:r>
        <w:rPr>
          <w:rFonts w:asciiTheme="majorHAnsi" w:hAnsiTheme="majorHAnsi"/>
        </w:rPr>
        <w:t>Hobbs</w:t>
      </w:r>
    </w:p>
    <w:p w:rsidR="00350CA6" w:rsidRDefault="00350CA6" w:rsidP="00350CA6">
      <w:pPr>
        <w:pStyle w:val="ListParagraph"/>
        <w:numPr>
          <w:ilvl w:val="0"/>
          <w:numId w:val="2"/>
        </w:numPr>
        <w:rPr>
          <w:rFonts w:asciiTheme="majorHAnsi" w:hAnsiTheme="majorHAnsi"/>
        </w:rPr>
      </w:pPr>
      <w:r>
        <w:rPr>
          <w:rFonts w:asciiTheme="majorHAnsi" w:hAnsiTheme="majorHAnsi"/>
        </w:rPr>
        <w:t xml:space="preserve">Las Cruces </w:t>
      </w:r>
    </w:p>
    <w:p w:rsidR="00350CA6" w:rsidRDefault="00350CA6" w:rsidP="00350CA6">
      <w:pPr>
        <w:pStyle w:val="ListParagraph"/>
        <w:numPr>
          <w:ilvl w:val="0"/>
          <w:numId w:val="2"/>
        </w:numPr>
        <w:rPr>
          <w:rFonts w:asciiTheme="majorHAnsi" w:hAnsiTheme="majorHAnsi"/>
        </w:rPr>
      </w:pPr>
      <w:r>
        <w:rPr>
          <w:rFonts w:asciiTheme="majorHAnsi" w:hAnsiTheme="majorHAnsi"/>
        </w:rPr>
        <w:t>Alamogordo</w:t>
      </w:r>
    </w:p>
    <w:p w:rsidR="00350CA6" w:rsidRPr="00350CA6" w:rsidRDefault="00350CA6" w:rsidP="00350CA6">
      <w:pPr>
        <w:pStyle w:val="ListParagraph"/>
        <w:numPr>
          <w:ilvl w:val="0"/>
          <w:numId w:val="2"/>
        </w:numPr>
        <w:rPr>
          <w:rFonts w:asciiTheme="majorHAnsi" w:hAnsiTheme="majorHAnsi"/>
        </w:rPr>
      </w:pPr>
      <w:r>
        <w:rPr>
          <w:rFonts w:asciiTheme="majorHAnsi" w:hAnsiTheme="majorHAnsi"/>
        </w:rPr>
        <w:t xml:space="preserve">Roswell </w:t>
      </w:r>
    </w:p>
    <w:p w:rsidR="006A7460" w:rsidRDefault="006A7460" w:rsidP="005A03E8">
      <w:pPr>
        <w:rPr>
          <w:rFonts w:asciiTheme="majorHAnsi" w:hAnsiTheme="majorHAnsi"/>
          <w:sz w:val="26"/>
          <w:szCs w:val="26"/>
        </w:rPr>
      </w:pPr>
    </w:p>
    <w:p w:rsidR="006A7460" w:rsidRDefault="00EA58D3" w:rsidP="005A03E8">
      <w:pPr>
        <w:rPr>
          <w:rFonts w:asciiTheme="majorHAnsi" w:hAnsiTheme="majorHAnsi"/>
        </w:rPr>
      </w:pPr>
      <w:r w:rsidRPr="006A7460">
        <w:rPr>
          <w:rFonts w:asciiTheme="majorHAnsi" w:hAnsiTheme="majorHAnsi"/>
          <w:noProof/>
        </w:rPr>
        <mc:AlternateContent>
          <mc:Choice Requires="wps">
            <w:drawing>
              <wp:anchor distT="0" distB="0" distL="228600" distR="228600" simplePos="0" relativeHeight="251677696" behindDoc="0" locked="0" layoutInCell="1" allowOverlap="1">
                <wp:simplePos x="0" y="0"/>
                <wp:positionH relativeFrom="margin">
                  <wp:align>right</wp:align>
                </wp:positionH>
                <wp:positionV relativeFrom="margin">
                  <wp:align>center</wp:align>
                </wp:positionV>
                <wp:extent cx="1996225" cy="8229600"/>
                <wp:effectExtent l="19050" t="0" r="0" b="8890"/>
                <wp:wrapSquare wrapText="bothSides"/>
                <wp:docPr id="45" name="Text Box 45"/>
                <wp:cNvGraphicFramePr/>
                <a:graphic xmlns:a="http://schemas.openxmlformats.org/drawingml/2006/main">
                  <a:graphicData uri="http://schemas.microsoft.com/office/word/2010/wordprocessingShape">
                    <wps:wsp>
                      <wps:cNvSpPr txBox="1"/>
                      <wps:spPr>
                        <a:xfrm>
                          <a:off x="0" y="0"/>
                          <a:ext cx="1996225" cy="822960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rsidR="00193D85" w:rsidRDefault="00193D85">
                            <w:pPr>
                              <w:spacing w:after="240" w:line="240" w:lineRule="auto"/>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Overview</w:t>
                            </w:r>
                          </w:p>
                          <w:p w:rsidR="00193D85" w:rsidRDefault="00193D85" w:rsidP="001C085D">
                            <w:pPr>
                              <w:rPr>
                                <w:color w:val="808080" w:themeColor="background1" w:themeShade="80"/>
                              </w:rPr>
                            </w:pPr>
                            <w:r>
                              <w:rPr>
                                <w:color w:val="808080" w:themeColor="background1" w:themeShade="80"/>
                              </w:rPr>
                              <w:t xml:space="preserve">Coronavirus (Covid-19) is an illness caused by a virus that can spread from person to person.  The virus that causes Covid-19 is a new coronavirus that has spread throughout the world. (cdc.gov)  </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98500</wp14:pctHeight>
                </wp14:sizeRelV>
              </wp:anchor>
            </w:drawing>
          </mc:Choice>
          <mc:Fallback>
            <w:pict>
              <v:shape id="Text Box 45" o:spid="_x0000_s1090" type="#_x0000_t202" style="position:absolute;margin-left:106pt;margin-top:0;width:157.2pt;height:9in;z-index:251677696;visibility:visible;mso-wrap-style:square;mso-width-percent:350;mso-height-percent:985;mso-wrap-distance-left:18pt;mso-wrap-distance-top:0;mso-wrap-distance-right:18pt;mso-wrap-distance-bottom:0;mso-position-horizontal:right;mso-position-horizontal-relative:margin;mso-position-vertical:center;mso-position-vertical-relative:margin;mso-width-percent:350;mso-height-percent:98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" fillcolor="white [3212]" stroked="f" strokeweight=".5pt">
                <v:shadow on="t" color="#ed7d31 [3205]" origin=".5" offset="-1.5pt,0"/>
                <v:textbox inset="18pt,10.8pt,0,10.8pt">
                  <w:txbxContent>
                    <w:p w:rsidR="00193D85" w:rsidRDefault="00193D85">
                      <w:pPr>
                        <w:spacing w:after="240" w:line="240" w:lineRule="auto"/>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Overview</w:t>
                      </w:r>
                    </w:p>
                    <w:p w:rsidR="00193D85" w:rsidRDefault="00193D85" w:rsidP="001C085D">
                      <w:pPr>
                        <w:rPr>
                          <w:color w:val="808080" w:themeColor="background1" w:themeShade="80"/>
                        </w:rPr>
                      </w:pPr>
                      <w:r>
                        <w:rPr>
                          <w:color w:val="808080" w:themeColor="background1" w:themeShade="80"/>
                        </w:rPr>
                        <w:t xml:space="preserve">Coronavirus (Covid-19) is an illness caused by a virus that can spread from person to person.  The virus that causes Covid-19 is a new coronavirus that has spread throughout the world. (cdc.gov)  </w:t>
                      </w:r>
                    </w:p>
                  </w:txbxContent>
                </v:textbox>
                <w10:wrap type="square" anchorx="margin" anchory="margin"/>
              </v:shape>
            </w:pict>
          </mc:Fallback>
        </mc:AlternateContent>
      </w:r>
      <w:r w:rsidR="006A7460" w:rsidRPr="006A7460">
        <w:rPr>
          <w:rFonts w:asciiTheme="majorHAnsi" w:hAnsiTheme="majorHAnsi"/>
          <w:b/>
          <w:bCs/>
        </w:rPr>
        <w:t xml:space="preserve">Total Tested: </w:t>
      </w:r>
      <w:r w:rsidR="006A7460">
        <w:rPr>
          <w:rFonts w:asciiTheme="majorHAnsi" w:hAnsiTheme="majorHAnsi"/>
        </w:rPr>
        <w:t>1,613</w:t>
      </w:r>
    </w:p>
    <w:p w:rsidR="005A03E8" w:rsidRPr="006A7460" w:rsidRDefault="006A7460" w:rsidP="005A03E8">
      <w:pPr>
        <w:rPr>
          <w:rFonts w:asciiTheme="majorHAnsi" w:hAnsiTheme="majorHAnsi"/>
        </w:rPr>
      </w:pPr>
      <w:r>
        <w:rPr>
          <w:rFonts w:asciiTheme="majorHAnsi" w:hAnsiTheme="majorHAnsi"/>
          <w:noProof/>
        </w:rPr>
        <w:drawing>
          <wp:inline distT="0" distB="0" distL="0" distR="0">
            <wp:extent cx="3186113" cy="2124075"/>
            <wp:effectExtent l="0" t="0" r="0" b="0"/>
            <wp:docPr id="12" name="Picture 12" descr="A person riding on the back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vid testing.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87774" cy="2125182"/>
                    </a:xfrm>
                    <a:prstGeom prst="rect">
                      <a:avLst/>
                    </a:prstGeom>
                  </pic:spPr>
                </pic:pic>
              </a:graphicData>
            </a:graphic>
          </wp:inline>
        </w:drawing>
      </w:r>
      <w:r w:rsidR="00D1641F" w:rsidRPr="006A7460">
        <w:rPr>
          <w:rFonts w:asciiTheme="majorHAnsi" w:hAnsiTheme="majorHAnsi"/>
        </w:rPr>
        <w:br w:type="page"/>
      </w:r>
    </w:p>
    <w:p w:rsidR="00A12899" w:rsidRDefault="005A03E8" w:rsidP="00A12899">
      <w:pPr>
        <w:pStyle w:val="Heading1"/>
        <w:jc w:val="center"/>
        <w:rPr>
          <w:b/>
          <w:bCs/>
        </w:rPr>
      </w:pPr>
      <w:r w:rsidRPr="00CA76CA">
        <w:rPr>
          <w:b/>
          <w:bCs/>
        </w:rPr>
        <w:lastRenderedPageBreak/>
        <w:t>Living While Black Covid-19</w:t>
      </w:r>
    </w:p>
    <w:p w:rsidR="005A03E8" w:rsidRPr="00CA76CA" w:rsidRDefault="00E971FB" w:rsidP="00A12899">
      <w:pPr>
        <w:pStyle w:val="Heading1"/>
        <w:jc w:val="center"/>
        <w:rPr>
          <w:b/>
          <w:bCs/>
        </w:rPr>
      </w:pPr>
      <w:r w:rsidRPr="00CA76CA">
        <w:rPr>
          <w:b/>
          <w:bCs/>
          <w:noProof/>
        </w:rPr>
        <mc:AlternateContent>
          <mc:Choice Requires="wpg">
            <w:drawing>
              <wp:anchor distT="0" distB="0" distL="457200" distR="457200" simplePos="0" relativeHeight="251696128" behindDoc="0" locked="0" layoutInCell="1" allowOverlap="1">
                <wp:simplePos x="0" y="0"/>
                <wp:positionH relativeFrom="margin">
                  <wp:align>right</wp:align>
                </wp:positionH>
                <mc:AlternateContent>
                  <mc:Choice Requires="wp14">
                    <wp:positionV relativeFrom="margin">
                      <wp14:pctPosVOffset>3000</wp14:pctPosVOffset>
                    </wp:positionV>
                  </mc:Choice>
                  <mc:Fallback>
                    <wp:positionV relativeFrom="page">
                      <wp:posOffset>1160780</wp:posOffset>
                    </wp:positionV>
                  </mc:Fallback>
                </mc:AlternateContent>
                <wp:extent cx="2228850" cy="8502157"/>
                <wp:effectExtent l="0" t="0" r="635" b="6350"/>
                <wp:wrapSquare wrapText="bothSides"/>
                <wp:docPr id="76" name="Group 76"/>
                <wp:cNvGraphicFramePr/>
                <a:graphic xmlns:a="http://schemas.openxmlformats.org/drawingml/2006/main">
                  <a:graphicData uri="http://schemas.microsoft.com/office/word/2010/wordprocessingGroup">
                    <wpg:wgp>
                      <wpg:cNvGrpSpPr/>
                      <wpg:grpSpPr>
                        <a:xfrm>
                          <a:off x="0" y="0"/>
                          <a:ext cx="2228850" cy="8502157"/>
                          <a:chOff x="0" y="0"/>
                          <a:chExt cx="2228850" cy="8502157"/>
                        </a:xfrm>
                      </wpg:grpSpPr>
                      <wps:wsp>
                        <wps:cNvPr id="77" name="Text Box 77"/>
                        <wps:cNvSpPr txBox="1"/>
                        <wps:spPr>
                          <a:xfrm>
                            <a:off x="0" y="0"/>
                            <a:ext cx="2228850" cy="708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D85" w:rsidRDefault="00193D85">
                              <w:pPr>
                                <w:pStyle w:val="TOCHeading"/>
                                <w:spacing w:before="0" w:after="120" w:line="240" w:lineRule="auto"/>
                                <w:rPr>
                                  <w:sz w:val="24"/>
                                  <w:szCs w:val="24"/>
                                </w:rPr>
                              </w:pPr>
                              <w:r>
                                <w:rPr>
                                  <w:sz w:val="24"/>
                                  <w:szCs w:val="24"/>
                                </w:rPr>
                                <w:t>Overview</w:t>
                              </w:r>
                            </w:p>
                            <w:p w:rsidR="00193D85" w:rsidRDefault="008D4296" w:rsidP="00350CA6">
                              <w:pPr>
                                <w:rPr>
                                  <w:color w:val="808080" w:themeColor="background1" w:themeShade="80"/>
                                </w:rPr>
                              </w:pPr>
                              <w:r>
                                <w:rPr>
                                  <w:color w:val="808080" w:themeColor="background1" w:themeShade="80"/>
                                </w:rPr>
                                <w:t xml:space="preserve">OAAA created a </w:t>
                              </w:r>
                              <w:r w:rsidR="00D319C1">
                                <w:rPr>
                                  <w:color w:val="808080" w:themeColor="background1" w:themeShade="80"/>
                                </w:rPr>
                                <w:t>podcast that</w:t>
                              </w:r>
                              <w:r>
                                <w:rPr>
                                  <w:color w:val="808080" w:themeColor="background1" w:themeShade="80"/>
                                </w:rPr>
                                <w:t xml:space="preserve"> addressed the issues that surfaced in the Black community due to Covid-19.  </w:t>
                              </w:r>
                              <w:r w:rsidR="00193D85">
                                <w:rPr>
                                  <w:color w:val="808080" w:themeColor="background1" w:themeShade="80"/>
                                </w:rPr>
                                <w:t>The podcast provided insight and intervention strategies on how individuals can address these challenges.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78" name="Group 69"/>
                        <wpg:cNvGrpSpPr/>
                        <wpg:grpSpPr>
                          <a:xfrm>
                            <a:off x="933450" y="7172325"/>
                            <a:ext cx="1292225" cy="1329832"/>
                            <a:chOff x="0" y="0"/>
                            <a:chExt cx="1025525" cy="1055688"/>
                          </a:xfrm>
                        </wpg:grpSpPr>
                        <wps:wsp>
                          <wps:cNvPr id="79" name="Freeform 106"/>
                          <wps:cNvSpPr>
                            <a:spLocks/>
                          </wps:cNvSpPr>
                          <wps:spPr bwMode="auto">
                            <a:xfrm>
                              <a:off x="358775" y="0"/>
                              <a:ext cx="666750" cy="666750"/>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0" name="Freeform 107"/>
                          <wps:cNvSpPr>
                            <a:spLocks/>
                          </wps:cNvSpPr>
                          <wps:spPr bwMode="auto">
                            <a:xfrm>
                              <a:off x="190500" y="52387"/>
                              <a:ext cx="835025" cy="835025"/>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1" name="Freeform 108"/>
                          <wps:cNvSpPr>
                            <a:spLocks/>
                          </wps:cNvSpPr>
                          <wps:spPr bwMode="auto">
                            <a:xfrm>
                              <a:off x="204787" y="30162"/>
                              <a:ext cx="820738" cy="820738"/>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2" name="Freeform 109"/>
                          <wps:cNvSpPr>
                            <a:spLocks/>
                          </wps:cNvSpPr>
                          <wps:spPr bwMode="auto">
                            <a:xfrm>
                              <a:off x="293687" y="117475"/>
                              <a:ext cx="731838" cy="733425"/>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3" name="Freeform 110"/>
                          <wps:cNvSpPr>
                            <a:spLocks/>
                          </wps:cNvSpPr>
                          <wps:spPr bwMode="auto">
                            <a:xfrm>
                              <a:off x="0" y="38100"/>
                              <a:ext cx="1025525" cy="101758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g:grpSp>
                    </wpg:wgp>
                  </a:graphicData>
                </a:graphic>
                <wp14:sizeRelH relativeFrom="margin">
                  <wp14:pctWidth>34600</wp14:pctWidth>
                </wp14:sizeRelH>
                <wp14:sizeRelV relativeFrom="margin">
                  <wp14:pctHeight>99000</wp14:pctHeight>
                </wp14:sizeRelV>
              </wp:anchor>
            </w:drawing>
          </mc:Choice>
          <mc:Fallback>
            <w:pict>
              <v:group id="Group 76" o:spid="_x0000_s1091" style="position:absolute;left:0;text-align:left;margin-left:124.3pt;margin-top:0;width:175.5pt;height:669.45pt;z-index:251696128;mso-width-percent:346;mso-height-percent:990;mso-top-percent:30;mso-wrap-distance-left:36pt;mso-wrap-distance-right:36pt;mso-position-horizontal:right;mso-position-horizontal-relative:margin;mso-position-vertical-relative:margin;mso-width-percent:346;mso-height-percent:990;mso-top-percent:30;mso-width-relative:margin;mso-height-relative:margin" coordsize="22288,85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">
                <v:shape id="Text Box 77" o:spid="_x0000_s1092" type="#_x0000_t202" style="position:absolute;width:22288;height:70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" filled="f" stroked="f" strokeweight=".5pt">
                  <v:textbox inset="0,0,0,0">
                    <w:txbxContent>
                      <w:p w:rsidR="00193D85" w:rsidRDefault="00193D85">
                        <w:pPr>
                          <w:pStyle w:val="TOCHeading"/>
                          <w:spacing w:before="0" w:after="120" w:line="240" w:lineRule="auto"/>
                          <w:rPr>
                            <w:sz w:val="24"/>
                            <w:szCs w:val="24"/>
                          </w:rPr>
                        </w:pPr>
                        <w:r>
                          <w:rPr>
                            <w:sz w:val="24"/>
                            <w:szCs w:val="24"/>
                          </w:rPr>
                          <w:t>Overview</w:t>
                        </w:r>
                      </w:p>
                      <w:p w:rsidR="00193D85" w:rsidRDefault="008D4296" w:rsidP="00350CA6">
                        <w:pPr>
                          <w:rPr>
                            <w:color w:val="808080" w:themeColor="background1" w:themeShade="80"/>
                          </w:rPr>
                        </w:pPr>
                        <w:r>
                          <w:rPr>
                            <w:color w:val="808080" w:themeColor="background1" w:themeShade="80"/>
                          </w:rPr>
                          <w:t xml:space="preserve">OAAA created a </w:t>
                        </w:r>
                        <w:r w:rsidR="00D319C1">
                          <w:rPr>
                            <w:color w:val="808080" w:themeColor="background1" w:themeShade="80"/>
                          </w:rPr>
                          <w:t>podcast that</w:t>
                        </w:r>
                        <w:r>
                          <w:rPr>
                            <w:color w:val="808080" w:themeColor="background1" w:themeShade="80"/>
                          </w:rPr>
                          <w:t xml:space="preserve"> addressed the issues that surfaced in the Black community due to Covid-19.  </w:t>
                        </w:r>
                        <w:r w:rsidR="00193D85">
                          <w:rPr>
                            <w:color w:val="808080" w:themeColor="background1" w:themeShade="80"/>
                          </w:rPr>
                          <w:t>The podcast provided insight and intervention strategies on how individuals can address these challenges.</w:t>
                        </w:r>
                      </w:p>
                    </w:txbxContent>
                  </v:textbox>
                </v:shape>
                <v:group id="Group 69" o:spid="_x0000_s1093" style="position:absolute;left:9334;top:71723;width:12922;height:13298" coordsize="10255,1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106" o:spid="_x0000_s1094" style="position:absolute;left:3587;width:6668;height:6667;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" path="m,420r,l416,r4,l,420xe" fillcolor="#8496b0 [1951]" stroked="f">
                    <v:path arrowok="t" o:connecttype="custom" o:connectlocs="0,666750;0,666750;660400,0;666750,0;0,666750" o:connectangles="0,0,0,0,0"/>
                  </v:shape>
                  <v:shape id="Freeform 107" o:spid="_x0000_s1095" style="position:absolute;left:1905;top:523;width:8350;height:8351;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" path="m,526r,l522,r4,4l,526xe" fillcolor="#8496b0 [1951]" stroked="f">
                    <v:path arrowok="t" o:connecttype="custom" o:connectlocs="0,835025;0,835025;828675,0;835025,6350;0,835025" o:connectangles="0,0,0,0,0"/>
                  </v:shape>
                  <v:shape id="Freeform 108" o:spid="_x0000_s1096" style="position:absolute;left:2047;top:301;width:8208;height:8208;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" path="m,517r,-5l513,r4,l,517xe" fillcolor="#8496b0 [1951]" stroked="f">
                    <v:path arrowok="t" o:connecttype="custom" o:connectlocs="0,820738;0,812800;814388,0;820738,0;0,820738" o:connectangles="0,0,0,0,0"/>
                  </v:shape>
                  <v:shape id="Freeform 109" o:spid="_x0000_s1097" style="position:absolute;left:2936;top:1174;width:7319;height:7335;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" path="m,462r,l457,r4,5l,462xe" fillcolor="#8496b0 [1951]" stroked="f">
                    <v:path arrowok="t" o:connecttype="custom" o:connectlocs="0,733425;0,733425;725488,0;731838,7938;0,733425" o:connectangles="0,0,0,0,0"/>
                  </v:shape>
                  <v:shape id="Freeform 110" o:spid="_x0000_s1098" style="position:absolute;top:381;width:10255;height:10175;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" path="m5,641r-5,l642,r4,l5,641xe" fillcolor="#8496b0 [1951]" stroked="f">
                    <v:path arrowok="t" o:connecttype="custom" o:connectlocs="7938,1017588;0,1017588;1019175,0;1025525,0;7938,1017588" o:connectangles="0,0,0,0,0"/>
                  </v:shape>
                </v:group>
                <w10:wrap type="square" anchorx="margin" anchory="margin"/>
              </v:group>
            </w:pict>
          </mc:Fallback>
        </mc:AlternateContent>
      </w:r>
    </w:p>
    <w:p w:rsidR="005A03E8" w:rsidRPr="00C11982" w:rsidRDefault="00E971FB" w:rsidP="00E971FB">
      <w:pPr>
        <w:rPr>
          <w:rStyle w:val="Emphasis"/>
          <w:rFonts w:asciiTheme="majorHAnsi" w:hAnsiTheme="majorHAnsi"/>
          <w:color w:val="auto"/>
        </w:rPr>
      </w:pPr>
      <w:r w:rsidRPr="00C11982">
        <w:rPr>
          <w:rStyle w:val="Emphasis"/>
          <w:rFonts w:asciiTheme="majorHAnsi" w:hAnsiTheme="majorHAnsi"/>
          <w:b/>
          <w:bCs/>
          <w:color w:val="auto"/>
        </w:rPr>
        <w:t xml:space="preserve">Purpose: </w:t>
      </w:r>
      <w:r w:rsidR="005A03E8" w:rsidRPr="00C11982">
        <w:rPr>
          <w:rStyle w:val="Emphasis"/>
          <w:rFonts w:asciiTheme="majorHAnsi" w:hAnsiTheme="majorHAnsi"/>
          <w:color w:val="auto"/>
        </w:rPr>
        <w:t xml:space="preserve"> The podcast discusses issues African Americans in New Mexico are facing, while navigating through the Covid-19. </w:t>
      </w:r>
    </w:p>
    <w:p w:rsidR="00C11982" w:rsidRDefault="00C11982" w:rsidP="00E971FB">
      <w:pPr>
        <w:rPr>
          <w:rStyle w:val="Emphasis"/>
          <w:rFonts w:asciiTheme="majorHAnsi" w:hAnsiTheme="majorHAnsi"/>
          <w:color w:val="auto"/>
          <w:sz w:val="26"/>
          <w:szCs w:val="26"/>
        </w:rPr>
      </w:pPr>
    </w:p>
    <w:p w:rsidR="00C11982" w:rsidRPr="00E971FB" w:rsidRDefault="00C11982" w:rsidP="00E971FB">
      <w:pPr>
        <w:rPr>
          <w:rStyle w:val="Emphasis"/>
          <w:rFonts w:asciiTheme="majorHAnsi" w:hAnsiTheme="majorHAnsi"/>
          <w:color w:val="auto"/>
          <w:sz w:val="26"/>
          <w:szCs w:val="26"/>
        </w:rPr>
      </w:pPr>
      <w:r>
        <w:rPr>
          <w:rFonts w:asciiTheme="majorHAnsi" w:hAnsiTheme="majorHAnsi"/>
          <w:noProof/>
          <w:sz w:val="26"/>
          <w:szCs w:val="26"/>
        </w:rPr>
        <w:drawing>
          <wp:inline distT="0" distB="0" distL="0" distR="0">
            <wp:extent cx="3071495" cy="3981450"/>
            <wp:effectExtent l="0" t="0" r="0" b="0"/>
            <wp:docPr id="44" name="Picture 4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iving while black.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93459" cy="4009921"/>
                    </a:xfrm>
                    <a:prstGeom prst="rect">
                      <a:avLst/>
                    </a:prstGeom>
                  </pic:spPr>
                </pic:pic>
              </a:graphicData>
            </a:graphic>
          </wp:inline>
        </w:drawing>
      </w:r>
    </w:p>
    <w:p w:rsidR="00C74183" w:rsidRPr="00A12899" w:rsidRDefault="00E971FB" w:rsidP="00E971FB">
      <w:pPr>
        <w:rPr>
          <w:rFonts w:asciiTheme="majorHAnsi" w:hAnsiTheme="majorHAnsi"/>
        </w:rPr>
      </w:pPr>
      <w:r w:rsidRPr="00C11982">
        <w:rPr>
          <w:rFonts w:asciiTheme="majorHAnsi" w:hAnsiTheme="majorHAnsi"/>
          <w:b/>
          <w:bCs/>
        </w:rPr>
        <w:t xml:space="preserve">Goal: </w:t>
      </w:r>
      <w:r w:rsidRPr="00C11982">
        <w:rPr>
          <w:rFonts w:asciiTheme="majorHAnsi" w:hAnsiTheme="majorHAnsi"/>
        </w:rPr>
        <w:t>To provide an innovative way to deliver pertinent information for the Black community in New Mexico</w:t>
      </w:r>
    </w:p>
    <w:p w:rsidR="00E971FB" w:rsidRPr="00C74183" w:rsidRDefault="00E971FB" w:rsidP="00E971FB">
      <w:pPr>
        <w:rPr>
          <w:rFonts w:asciiTheme="majorHAnsi" w:hAnsiTheme="majorHAnsi"/>
        </w:rPr>
      </w:pPr>
      <w:r w:rsidRPr="00C11982">
        <w:rPr>
          <w:rFonts w:asciiTheme="majorHAnsi" w:hAnsiTheme="majorHAnsi"/>
          <w:b/>
          <w:bCs/>
        </w:rPr>
        <w:t>Measurable:</w:t>
      </w:r>
      <w:r w:rsidR="00DA5348">
        <w:rPr>
          <w:rFonts w:asciiTheme="majorHAnsi" w:hAnsiTheme="majorHAnsi"/>
          <w:b/>
          <w:bCs/>
        </w:rPr>
        <w:t xml:space="preserve"> </w:t>
      </w:r>
      <w:r w:rsidR="00C74183">
        <w:rPr>
          <w:rFonts w:asciiTheme="majorHAnsi" w:hAnsiTheme="majorHAnsi"/>
        </w:rPr>
        <w:t xml:space="preserve">The number of views during live and recorded sessions. </w:t>
      </w:r>
    </w:p>
    <w:p w:rsidR="005A03E8" w:rsidRPr="00A12899" w:rsidRDefault="00E971FB" w:rsidP="00DA5348">
      <w:pPr>
        <w:rPr>
          <w:rFonts w:asciiTheme="majorHAnsi" w:hAnsiTheme="majorHAnsi"/>
        </w:rPr>
      </w:pPr>
      <w:r w:rsidRPr="00C11982">
        <w:rPr>
          <w:rFonts w:asciiTheme="majorHAnsi" w:hAnsiTheme="majorHAnsi"/>
          <w:b/>
          <w:bCs/>
        </w:rPr>
        <w:t xml:space="preserve">Outcomes: </w:t>
      </w:r>
      <w:r w:rsidR="00A12899">
        <w:rPr>
          <w:rFonts w:asciiTheme="majorHAnsi" w:hAnsiTheme="majorHAnsi"/>
        </w:rPr>
        <w:t xml:space="preserve">The average </w:t>
      </w:r>
      <w:r w:rsidR="008D4296">
        <w:rPr>
          <w:rFonts w:asciiTheme="majorHAnsi" w:hAnsiTheme="majorHAnsi"/>
        </w:rPr>
        <w:t>number</w:t>
      </w:r>
      <w:r w:rsidR="00A12899">
        <w:rPr>
          <w:rFonts w:asciiTheme="majorHAnsi" w:hAnsiTheme="majorHAnsi"/>
        </w:rPr>
        <w:t xml:space="preserve"> of views for the podcast was 70 views with the highest </w:t>
      </w:r>
      <w:r w:rsidR="008D4296">
        <w:rPr>
          <w:rFonts w:asciiTheme="majorHAnsi" w:hAnsiTheme="majorHAnsi"/>
        </w:rPr>
        <w:t>number</w:t>
      </w:r>
      <w:r w:rsidR="00A12899">
        <w:rPr>
          <w:rFonts w:asciiTheme="majorHAnsi" w:hAnsiTheme="majorHAnsi"/>
        </w:rPr>
        <w:t xml:space="preserve"> of views reaching 397 views. </w:t>
      </w:r>
    </w:p>
    <w:p w:rsidR="00DA5348" w:rsidRDefault="00DA5348" w:rsidP="00DA5348">
      <w:pPr>
        <w:rPr>
          <w:rFonts w:asciiTheme="majorHAnsi" w:hAnsiTheme="majorHAnsi"/>
        </w:rPr>
      </w:pPr>
    </w:p>
    <w:p w:rsidR="00372C5B" w:rsidRPr="00C74183" w:rsidRDefault="00C74183">
      <w:pPr>
        <w:rPr>
          <w:rFonts w:asciiTheme="majorHAnsi" w:hAnsiTheme="majorHAnsi"/>
        </w:rPr>
      </w:pPr>
      <w:r>
        <w:rPr>
          <w:rFonts w:asciiTheme="majorHAnsi" w:hAnsiTheme="majorHAnsi"/>
        </w:rPr>
        <w:br w:type="page"/>
      </w:r>
    </w:p>
    <w:p w:rsidR="00D81E71" w:rsidRDefault="00372C5B">
      <w:pPr>
        <w:rPr>
          <w:rFonts w:asciiTheme="majorHAnsi" w:eastAsiaTheme="majorEastAsia" w:hAnsiTheme="majorHAnsi" w:cstheme="majorBidi"/>
          <w:b/>
          <w:bCs/>
          <w:color w:val="2F5496" w:themeColor="accent1" w:themeShade="BF"/>
          <w:sz w:val="32"/>
          <w:szCs w:val="32"/>
        </w:rPr>
      </w:pPr>
      <w:r w:rsidRPr="00B23597">
        <w:rPr>
          <w:rFonts w:asciiTheme="majorHAnsi" w:eastAsiaTheme="majorEastAsia" w:hAnsiTheme="majorHAnsi" w:cstheme="majorBidi"/>
          <w:b/>
          <w:bCs/>
          <w:color w:val="2F5496" w:themeColor="accent1" w:themeShade="BF"/>
          <w:sz w:val="32"/>
          <w:szCs w:val="32"/>
        </w:rPr>
        <w:lastRenderedPageBreak/>
        <w:t>Collaborative</w:t>
      </w:r>
      <w:r w:rsidR="00B23597" w:rsidRPr="00B23597">
        <w:rPr>
          <w:rFonts w:asciiTheme="majorHAnsi" w:eastAsiaTheme="majorEastAsia" w:hAnsiTheme="majorHAnsi" w:cstheme="majorBidi"/>
          <w:b/>
          <w:bCs/>
          <w:color w:val="2F5496" w:themeColor="accent1" w:themeShade="BF"/>
          <w:sz w:val="32"/>
          <w:szCs w:val="32"/>
        </w:rPr>
        <w:t xml:space="preserve"> Initiatives</w:t>
      </w:r>
      <w:r w:rsidRPr="00B23597">
        <w:rPr>
          <w:rFonts w:asciiTheme="majorHAnsi" w:eastAsiaTheme="majorEastAsia" w:hAnsiTheme="majorHAnsi" w:cstheme="majorBidi"/>
          <w:b/>
          <w:bCs/>
          <w:color w:val="2F5496" w:themeColor="accent1" w:themeShade="BF"/>
          <w:sz w:val="32"/>
          <w:szCs w:val="32"/>
        </w:rPr>
        <w:t xml:space="preserve"> </w:t>
      </w:r>
    </w:p>
    <w:p w:rsidR="00C85CF8" w:rsidRDefault="00DA5348">
      <w:pPr>
        <w:rPr>
          <w:rFonts w:asciiTheme="majorHAnsi" w:eastAsiaTheme="majorEastAsia" w:hAnsiTheme="majorHAnsi" w:cstheme="majorBidi"/>
        </w:rPr>
      </w:pPr>
      <w:r w:rsidRPr="00DA5348">
        <w:rPr>
          <w:rFonts w:asciiTheme="majorHAnsi" w:eastAsiaTheme="majorEastAsia" w:hAnsiTheme="majorHAnsi" w:cstheme="majorBidi"/>
          <w:b/>
          <w:bCs/>
          <w:noProof/>
          <w:color w:val="2F5496" w:themeColor="accent1" w:themeShade="BF"/>
          <w:sz w:val="32"/>
          <w:szCs w:val="32"/>
        </w:rPr>
        <mc:AlternateContent>
          <mc:Choice Requires="wps">
            <w:drawing>
              <wp:anchor distT="0" distB="0" distL="228600" distR="228600" simplePos="0" relativeHeight="251702272" behindDoc="0" locked="0" layoutInCell="1" allowOverlap="1">
                <wp:simplePos x="0" y="0"/>
                <wp:positionH relativeFrom="margin">
                  <wp:align>right</wp:align>
                </wp:positionH>
                <wp:positionV relativeFrom="margin">
                  <wp:align>center</wp:align>
                </wp:positionV>
                <wp:extent cx="1996225" cy="8229600"/>
                <wp:effectExtent l="19050" t="0" r="0" b="8890"/>
                <wp:wrapSquare wrapText="bothSides"/>
                <wp:docPr id="46" name="Text Box 46"/>
                <wp:cNvGraphicFramePr/>
                <a:graphic xmlns:a="http://schemas.openxmlformats.org/drawingml/2006/main">
                  <a:graphicData uri="http://schemas.microsoft.com/office/word/2010/wordprocessingShape">
                    <wps:wsp>
                      <wps:cNvSpPr txBox="1"/>
                      <wps:spPr>
                        <a:xfrm>
                          <a:off x="0" y="0"/>
                          <a:ext cx="1996225" cy="822960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rsidR="00193D85" w:rsidRDefault="00193D85">
                            <w:pPr>
                              <w:spacing w:after="240" w:line="240" w:lineRule="auto"/>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 xml:space="preserve">Overview </w:t>
                            </w:r>
                          </w:p>
                          <w:p w:rsidR="00193D85" w:rsidRDefault="006A7460" w:rsidP="00DA5348">
                            <w:pPr>
                              <w:rPr>
                                <w:color w:val="808080" w:themeColor="background1" w:themeShade="80"/>
                              </w:rPr>
                            </w:pPr>
                            <w:r>
                              <w:rPr>
                                <w:color w:val="808080" w:themeColor="background1" w:themeShade="80"/>
                              </w:rPr>
                              <w:t>OAAA</w:t>
                            </w:r>
                            <w:r w:rsidR="00193D85">
                              <w:rPr>
                                <w:color w:val="808080" w:themeColor="background1" w:themeShade="80"/>
                              </w:rPr>
                              <w:t xml:space="preserve"> implements</w:t>
                            </w:r>
                            <w:r>
                              <w:rPr>
                                <w:color w:val="808080" w:themeColor="background1" w:themeShade="80"/>
                              </w:rPr>
                              <w:t xml:space="preserve"> </w:t>
                            </w:r>
                            <w:r w:rsidR="00D319C1">
                              <w:rPr>
                                <w:color w:val="808080" w:themeColor="background1" w:themeShade="80"/>
                              </w:rPr>
                              <w:t>and supports</w:t>
                            </w:r>
                            <w:r w:rsidR="00193D85">
                              <w:rPr>
                                <w:color w:val="808080" w:themeColor="background1" w:themeShade="80"/>
                              </w:rPr>
                              <w:t xml:space="preserve"> programs and initiatives to aid in the holistic development</w:t>
                            </w:r>
                            <w:r>
                              <w:rPr>
                                <w:color w:val="808080" w:themeColor="background1" w:themeShade="80"/>
                              </w:rPr>
                              <w:t xml:space="preserve"> of</w:t>
                            </w:r>
                            <w:r w:rsidR="00193D85">
                              <w:rPr>
                                <w:color w:val="808080" w:themeColor="background1" w:themeShade="80"/>
                              </w:rPr>
                              <w:t xml:space="preserve"> the African American community in New Mexico.  There is an understanding that we must work together in order to empower and mobilize our community in an effective way.  </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98500</wp14:pctHeight>
                </wp14:sizeRelV>
              </wp:anchor>
            </w:drawing>
          </mc:Choice>
          <mc:Fallback>
            <w:pict>
              <v:shape id="Text Box 46" o:spid="_x0000_s1099" type="#_x0000_t202" style="position:absolute;margin-left:106pt;margin-top:0;width:157.2pt;height:9in;z-index:251702272;visibility:visible;mso-wrap-style:square;mso-width-percent:350;mso-height-percent:985;mso-wrap-distance-left:18pt;mso-wrap-distance-top:0;mso-wrap-distance-right:18pt;mso-wrap-distance-bottom:0;mso-position-horizontal:right;mso-position-horizontal-relative:margin;mso-position-vertical:center;mso-position-vertical-relative:margin;mso-width-percent:350;mso-height-percent:98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" fillcolor="white [3212]" stroked="f" strokeweight=".5pt">
                <v:shadow on="t" color="#ed7d31 [3205]" origin=".5" offset="-1.5pt,0"/>
                <v:textbox inset="18pt,10.8pt,0,10.8pt">
                  <w:txbxContent>
                    <w:p w:rsidR="00193D85" w:rsidRDefault="00193D85">
                      <w:pPr>
                        <w:spacing w:after="240" w:line="240" w:lineRule="auto"/>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 xml:space="preserve">Overview </w:t>
                      </w:r>
                    </w:p>
                    <w:p w:rsidR="00193D85" w:rsidRDefault="006A7460" w:rsidP="00DA5348">
                      <w:pPr>
                        <w:rPr>
                          <w:color w:val="808080" w:themeColor="background1" w:themeShade="80"/>
                        </w:rPr>
                      </w:pPr>
                      <w:r>
                        <w:rPr>
                          <w:color w:val="808080" w:themeColor="background1" w:themeShade="80"/>
                        </w:rPr>
                        <w:t>OAAA</w:t>
                      </w:r>
                      <w:r w:rsidR="00193D85">
                        <w:rPr>
                          <w:color w:val="808080" w:themeColor="background1" w:themeShade="80"/>
                        </w:rPr>
                        <w:t xml:space="preserve"> implements</w:t>
                      </w:r>
                      <w:r>
                        <w:rPr>
                          <w:color w:val="808080" w:themeColor="background1" w:themeShade="80"/>
                        </w:rPr>
                        <w:t xml:space="preserve"> </w:t>
                      </w:r>
                      <w:r w:rsidR="00D319C1">
                        <w:rPr>
                          <w:color w:val="808080" w:themeColor="background1" w:themeShade="80"/>
                        </w:rPr>
                        <w:t>and supports</w:t>
                      </w:r>
                      <w:r w:rsidR="00193D85">
                        <w:rPr>
                          <w:color w:val="808080" w:themeColor="background1" w:themeShade="80"/>
                        </w:rPr>
                        <w:t xml:space="preserve"> programs and initiatives to aid in the holistic development</w:t>
                      </w:r>
                      <w:r>
                        <w:rPr>
                          <w:color w:val="808080" w:themeColor="background1" w:themeShade="80"/>
                        </w:rPr>
                        <w:t xml:space="preserve"> of</w:t>
                      </w:r>
                      <w:r w:rsidR="00193D85">
                        <w:rPr>
                          <w:color w:val="808080" w:themeColor="background1" w:themeShade="80"/>
                        </w:rPr>
                        <w:t xml:space="preserve"> the African American community in New Mexico.  There is an understanding that we must work together in order to empower and mobilize our community in an effective way.  </w:t>
                      </w:r>
                    </w:p>
                  </w:txbxContent>
                </v:textbox>
                <w10:wrap type="square" anchorx="margin" anchory="margin"/>
              </v:shape>
            </w:pict>
          </mc:Fallback>
        </mc:AlternateContent>
      </w:r>
      <w:r>
        <w:rPr>
          <w:rFonts w:asciiTheme="majorHAnsi" w:eastAsiaTheme="majorEastAsia" w:hAnsiTheme="majorHAnsi" w:cstheme="majorBidi"/>
        </w:rPr>
        <w:t>The allocation of resources to the African American community is essential to improving their quality of life</w:t>
      </w:r>
      <w:r w:rsidR="006A7460">
        <w:rPr>
          <w:rFonts w:asciiTheme="majorHAnsi" w:eastAsiaTheme="majorEastAsia" w:hAnsiTheme="majorHAnsi" w:cstheme="majorBidi"/>
        </w:rPr>
        <w:t>. W</w:t>
      </w:r>
      <w:r>
        <w:rPr>
          <w:rFonts w:asciiTheme="majorHAnsi" w:eastAsiaTheme="majorEastAsia" w:hAnsiTheme="majorHAnsi" w:cstheme="majorBidi"/>
        </w:rPr>
        <w:t>e are helping to bridge the gap between the community and other organizations who aspire to help support the African American community</w:t>
      </w:r>
      <w:r w:rsidR="006A7460">
        <w:rPr>
          <w:rFonts w:asciiTheme="majorHAnsi" w:eastAsiaTheme="majorEastAsia" w:hAnsiTheme="majorHAnsi" w:cstheme="majorBidi"/>
        </w:rPr>
        <w:t>, through our collaboration</w:t>
      </w:r>
      <w:r>
        <w:rPr>
          <w:rFonts w:asciiTheme="majorHAnsi" w:eastAsiaTheme="majorEastAsia" w:hAnsiTheme="majorHAnsi" w:cstheme="majorBidi"/>
        </w:rPr>
        <w:t xml:space="preserve">.  </w:t>
      </w:r>
    </w:p>
    <w:p w:rsidR="008813A2" w:rsidRPr="00C85CF8" w:rsidRDefault="00D81E71">
      <w:pPr>
        <w:rPr>
          <w:rFonts w:eastAsiaTheme="majorEastAsia" w:cstheme="minorHAnsi"/>
          <w:b/>
          <w:bCs/>
          <w:color w:val="2F5496" w:themeColor="accent1" w:themeShade="BF"/>
        </w:rPr>
      </w:pPr>
      <w:r w:rsidRPr="00C85CF8">
        <w:rPr>
          <w:rFonts w:eastAsiaTheme="majorEastAsia" w:cstheme="minorHAnsi"/>
          <w:b/>
          <w:bCs/>
          <w:color w:val="2F5496" w:themeColor="accent1" w:themeShade="BF"/>
        </w:rPr>
        <w:br w:type="page"/>
      </w:r>
    </w:p>
    <w:p w:rsidR="008813A2" w:rsidRDefault="00B23597" w:rsidP="00B23597">
      <w:pPr>
        <w:pStyle w:val="Heading1"/>
      </w:pPr>
      <w:r w:rsidRPr="008813A2">
        <w:lastRenderedPageBreak/>
        <w:t xml:space="preserve">DOH </w:t>
      </w:r>
      <w:r>
        <w:t>– Sunshine Muse:</w:t>
      </w:r>
      <w:r w:rsidRPr="008813A2">
        <w:t xml:space="preserve"> </w:t>
      </w:r>
      <w:r w:rsidR="008813A2" w:rsidRPr="008813A2">
        <w:t xml:space="preserve">Kitchen Creation </w:t>
      </w:r>
    </w:p>
    <w:p w:rsidR="00A73735" w:rsidRPr="00A73735" w:rsidRDefault="00A73735" w:rsidP="00A73735"/>
    <w:p w:rsidR="00B23597" w:rsidRDefault="006930E1" w:rsidP="00B23597">
      <w:pPr>
        <w:spacing w:after="0" w:line="240" w:lineRule="auto"/>
        <w:rPr>
          <w:rFonts w:asciiTheme="majorHAnsi" w:hAnsiTheme="majorHAnsi" w:cstheme="majorHAnsi"/>
        </w:rPr>
      </w:pPr>
      <w:r>
        <w:rPr>
          <w:rFonts w:asciiTheme="majorHAnsi" w:hAnsiTheme="majorHAnsi" w:cstheme="majorHAnsi"/>
        </w:rPr>
        <w:t xml:space="preserve">Kitchen Creations is a virtual program created and implemented through the adjustment of the Covid-19 Pandemic. </w:t>
      </w:r>
    </w:p>
    <w:p w:rsidR="00A73735" w:rsidRPr="008813A2" w:rsidRDefault="00A73735" w:rsidP="00B23597">
      <w:pPr>
        <w:spacing w:after="0" w:line="240" w:lineRule="auto"/>
        <w:rPr>
          <w:rFonts w:asciiTheme="majorHAnsi" w:hAnsiTheme="majorHAnsi" w:cstheme="majorHAnsi"/>
        </w:rPr>
      </w:pPr>
    </w:p>
    <w:p w:rsidR="00B23597" w:rsidRDefault="00B23597" w:rsidP="00B23597">
      <w:pPr>
        <w:spacing w:after="0" w:line="240" w:lineRule="auto"/>
        <w:rPr>
          <w:rFonts w:asciiTheme="majorHAnsi" w:hAnsiTheme="majorHAnsi" w:cstheme="majorHAnsi"/>
        </w:rPr>
      </w:pPr>
    </w:p>
    <w:p w:rsidR="00B23597" w:rsidRDefault="00B23597" w:rsidP="00B23597">
      <w:pPr>
        <w:spacing w:after="0" w:line="240" w:lineRule="auto"/>
        <w:rPr>
          <w:rFonts w:asciiTheme="majorHAnsi" w:hAnsiTheme="majorHAnsi" w:cstheme="majorHAnsi"/>
        </w:rPr>
      </w:pPr>
      <w:r>
        <w:rPr>
          <w:rFonts w:asciiTheme="majorHAnsi" w:hAnsiTheme="majorHAnsi" w:cstheme="majorHAnsi"/>
          <w:noProof/>
        </w:rPr>
        <w:drawing>
          <wp:inline distT="0" distB="0" distL="0" distR="0">
            <wp:extent cx="2724150" cy="1679893"/>
            <wp:effectExtent l="0" t="0" r="0" b="0"/>
            <wp:docPr id="19" name="Picture 19"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H_BLACK_300dpi.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8249" cy="1688588"/>
                    </a:xfrm>
                    <a:prstGeom prst="rect">
                      <a:avLst/>
                    </a:prstGeom>
                  </pic:spPr>
                </pic:pic>
              </a:graphicData>
            </a:graphic>
          </wp:inline>
        </w:drawing>
      </w:r>
    </w:p>
    <w:p w:rsidR="008813A2" w:rsidRDefault="008813A2" w:rsidP="008813A2">
      <w:pPr>
        <w:spacing w:after="0" w:line="240" w:lineRule="auto"/>
        <w:rPr>
          <w:rFonts w:asciiTheme="majorHAnsi" w:hAnsiTheme="majorHAnsi" w:cstheme="majorHAnsi"/>
        </w:rPr>
      </w:pPr>
    </w:p>
    <w:p w:rsidR="008813A2" w:rsidRDefault="008813A2" w:rsidP="008813A2">
      <w:pPr>
        <w:spacing w:after="0" w:line="240" w:lineRule="auto"/>
        <w:rPr>
          <w:rFonts w:asciiTheme="majorHAnsi" w:hAnsiTheme="majorHAnsi" w:cstheme="majorHAnsi"/>
        </w:rPr>
      </w:pPr>
      <w:r>
        <w:rPr>
          <w:rFonts w:asciiTheme="majorHAnsi" w:hAnsiTheme="majorHAnsi" w:cstheme="majorHAnsi"/>
          <w:b/>
          <w:bCs/>
        </w:rPr>
        <w:t>Purpose</w:t>
      </w:r>
      <w:r w:rsidR="006A7460">
        <w:rPr>
          <w:rFonts w:asciiTheme="majorHAnsi" w:hAnsiTheme="majorHAnsi" w:cstheme="majorHAnsi"/>
        </w:rPr>
        <w:t xml:space="preserve">: </w:t>
      </w:r>
      <w:r w:rsidRPr="008813A2">
        <w:rPr>
          <w:rFonts w:asciiTheme="majorHAnsi" w:hAnsiTheme="majorHAnsi" w:cstheme="majorHAnsi"/>
        </w:rPr>
        <w:t>Increase knowledge of healthy food choices and meal planning for people with diabetes. Present healthy versions of familiar food and introduce new foods that are economical and easy to prepare.</w:t>
      </w:r>
    </w:p>
    <w:p w:rsidR="008813A2" w:rsidRDefault="008813A2" w:rsidP="008813A2">
      <w:pPr>
        <w:spacing w:after="0" w:line="240" w:lineRule="auto"/>
        <w:rPr>
          <w:rFonts w:asciiTheme="majorHAnsi" w:hAnsiTheme="majorHAnsi" w:cstheme="majorHAnsi"/>
        </w:rPr>
      </w:pPr>
    </w:p>
    <w:p w:rsidR="008813A2" w:rsidRPr="006A7460" w:rsidRDefault="008813A2" w:rsidP="008813A2">
      <w:pPr>
        <w:spacing w:after="0" w:line="240" w:lineRule="auto"/>
        <w:rPr>
          <w:rFonts w:asciiTheme="majorHAnsi" w:hAnsiTheme="majorHAnsi" w:cstheme="majorHAnsi"/>
          <w:b/>
          <w:bCs/>
        </w:rPr>
      </w:pPr>
      <w:r>
        <w:rPr>
          <w:rFonts w:asciiTheme="majorHAnsi" w:hAnsiTheme="majorHAnsi" w:cstheme="majorHAnsi"/>
          <w:b/>
          <w:bCs/>
        </w:rPr>
        <w:t>Goals and Objectives</w:t>
      </w:r>
      <w:r w:rsidR="006A7460">
        <w:rPr>
          <w:rFonts w:asciiTheme="majorHAnsi" w:hAnsiTheme="majorHAnsi" w:cstheme="majorHAnsi"/>
          <w:b/>
          <w:bCs/>
        </w:rPr>
        <w:t xml:space="preserve">: </w:t>
      </w:r>
      <w:r w:rsidRPr="008813A2">
        <w:rPr>
          <w:rFonts w:asciiTheme="majorHAnsi" w:hAnsiTheme="majorHAnsi" w:cstheme="majorHAnsi"/>
        </w:rPr>
        <w:t>Provide hands-on opportunities to learn cooking techniques that use new or more healthful ingredients.</w:t>
      </w:r>
    </w:p>
    <w:p w:rsidR="008813A2" w:rsidRPr="008813A2" w:rsidRDefault="008813A2" w:rsidP="008813A2">
      <w:pPr>
        <w:spacing w:after="0" w:line="240" w:lineRule="auto"/>
        <w:rPr>
          <w:rFonts w:asciiTheme="majorHAnsi" w:hAnsiTheme="majorHAnsi" w:cstheme="majorHAnsi"/>
        </w:rPr>
      </w:pPr>
      <w:r w:rsidRPr="008813A2">
        <w:rPr>
          <w:rFonts w:asciiTheme="majorHAnsi" w:hAnsiTheme="majorHAnsi" w:cstheme="majorHAnsi"/>
        </w:rPr>
        <w:t>Encourage healthier food choices by preparing and tasting healthy foods.</w:t>
      </w:r>
    </w:p>
    <w:p w:rsidR="008813A2" w:rsidRPr="008813A2" w:rsidRDefault="008813A2" w:rsidP="008813A2">
      <w:pPr>
        <w:spacing w:after="0" w:line="240" w:lineRule="auto"/>
        <w:rPr>
          <w:rFonts w:asciiTheme="majorHAnsi" w:hAnsiTheme="majorHAnsi" w:cstheme="majorHAnsi"/>
        </w:rPr>
      </w:pPr>
      <w:r w:rsidRPr="008813A2">
        <w:rPr>
          <w:rFonts w:asciiTheme="majorHAnsi" w:hAnsiTheme="majorHAnsi" w:cstheme="majorHAnsi"/>
        </w:rPr>
        <w:t>Provide opportunities for participants to share information with families and friends.</w:t>
      </w:r>
    </w:p>
    <w:p w:rsidR="008813A2" w:rsidRPr="008813A2" w:rsidRDefault="008813A2" w:rsidP="008813A2">
      <w:pPr>
        <w:spacing w:after="0" w:line="240" w:lineRule="auto"/>
        <w:rPr>
          <w:rFonts w:asciiTheme="majorHAnsi" w:hAnsiTheme="majorHAnsi" w:cstheme="majorHAnsi"/>
        </w:rPr>
      </w:pPr>
      <w:r w:rsidRPr="008813A2">
        <w:rPr>
          <w:rFonts w:asciiTheme="majorHAnsi" w:hAnsiTheme="majorHAnsi" w:cstheme="majorHAnsi"/>
        </w:rPr>
        <w:t xml:space="preserve">Demonstrate the potential of the extension service to provide basic diabetes education in partnership with diabetes health professionals. </w:t>
      </w:r>
    </w:p>
    <w:p w:rsidR="00B23597" w:rsidRDefault="00B23597" w:rsidP="008813A2">
      <w:pPr>
        <w:spacing w:after="0" w:line="240" w:lineRule="auto"/>
        <w:rPr>
          <w:rFonts w:asciiTheme="majorHAnsi" w:hAnsiTheme="majorHAnsi" w:cstheme="majorHAnsi"/>
        </w:rPr>
      </w:pPr>
    </w:p>
    <w:p w:rsidR="006A7460" w:rsidRPr="006A7460" w:rsidRDefault="006A7460" w:rsidP="008813A2">
      <w:pPr>
        <w:spacing w:after="0" w:line="240" w:lineRule="auto"/>
        <w:rPr>
          <w:rFonts w:asciiTheme="majorHAnsi" w:hAnsiTheme="majorHAnsi" w:cstheme="majorHAnsi"/>
        </w:rPr>
      </w:pPr>
      <w:r>
        <w:rPr>
          <w:rFonts w:asciiTheme="majorHAnsi" w:hAnsiTheme="majorHAnsi" w:cstheme="majorHAnsi"/>
          <w:b/>
          <w:bCs/>
        </w:rPr>
        <w:t xml:space="preserve">Measurables: </w:t>
      </w:r>
      <w:r>
        <w:rPr>
          <w:rFonts w:asciiTheme="majorHAnsi" w:hAnsiTheme="majorHAnsi" w:cstheme="majorHAnsi"/>
        </w:rPr>
        <w:t xml:space="preserve">Participation </w:t>
      </w:r>
    </w:p>
    <w:p w:rsidR="006A7460" w:rsidRDefault="006A7460" w:rsidP="008813A2">
      <w:pPr>
        <w:spacing w:after="0" w:line="240" w:lineRule="auto"/>
        <w:rPr>
          <w:rFonts w:asciiTheme="majorHAnsi" w:hAnsiTheme="majorHAnsi" w:cstheme="majorHAnsi"/>
        </w:rPr>
      </w:pPr>
    </w:p>
    <w:p w:rsidR="008813A2" w:rsidRPr="006A7460" w:rsidRDefault="008813A2" w:rsidP="008813A2">
      <w:pPr>
        <w:spacing w:after="0" w:line="240" w:lineRule="auto"/>
        <w:rPr>
          <w:rFonts w:asciiTheme="majorHAnsi" w:hAnsiTheme="majorHAnsi" w:cstheme="majorHAnsi"/>
          <w:b/>
          <w:bCs/>
        </w:rPr>
      </w:pPr>
      <w:r w:rsidRPr="00B23597">
        <w:rPr>
          <w:rFonts w:asciiTheme="majorHAnsi" w:hAnsiTheme="majorHAnsi" w:cstheme="majorHAnsi"/>
          <w:b/>
          <w:bCs/>
        </w:rPr>
        <w:t>Outcomes</w:t>
      </w:r>
      <w:r w:rsidR="006A7460">
        <w:rPr>
          <w:rFonts w:asciiTheme="majorHAnsi" w:hAnsiTheme="majorHAnsi" w:cstheme="majorHAnsi"/>
          <w:b/>
          <w:bCs/>
        </w:rPr>
        <w:t xml:space="preserve">: </w:t>
      </w:r>
      <w:r w:rsidRPr="008813A2">
        <w:rPr>
          <w:rFonts w:asciiTheme="majorHAnsi" w:hAnsiTheme="majorHAnsi" w:cstheme="majorHAnsi"/>
        </w:rPr>
        <w:t>Participants gained a better knowledge of what foods to ea</w:t>
      </w:r>
      <w:r w:rsidR="00D319C1">
        <w:rPr>
          <w:rFonts w:asciiTheme="majorHAnsi" w:hAnsiTheme="majorHAnsi" w:cstheme="majorHAnsi"/>
        </w:rPr>
        <w:t>t</w:t>
      </w:r>
      <w:r w:rsidRPr="008813A2">
        <w:rPr>
          <w:rFonts w:asciiTheme="majorHAnsi" w:hAnsiTheme="majorHAnsi" w:cstheme="majorHAnsi"/>
        </w:rPr>
        <w:t>. They were educated on food that would raise their blood sugars and foods that wouldn’t. Participants gained knowledge on better ways to shop and prepare foods they love in a healthier way. Participants gained knowledge o</w:t>
      </w:r>
      <w:r w:rsidR="006A7460">
        <w:rPr>
          <w:rFonts w:asciiTheme="majorHAnsi" w:hAnsiTheme="majorHAnsi" w:cstheme="majorHAnsi"/>
        </w:rPr>
        <w:t>f</w:t>
      </w:r>
      <w:r w:rsidRPr="008813A2">
        <w:rPr>
          <w:rFonts w:asciiTheme="majorHAnsi" w:hAnsiTheme="majorHAnsi" w:cstheme="majorHAnsi"/>
        </w:rPr>
        <w:t xml:space="preserve"> reading food labels and learning what the information on a food label means and how it pertains to them. </w:t>
      </w:r>
    </w:p>
    <w:p w:rsidR="00A73735" w:rsidRDefault="00A73735" w:rsidP="008813A2">
      <w:pPr>
        <w:spacing w:after="0" w:line="240" w:lineRule="auto"/>
        <w:rPr>
          <w:rFonts w:asciiTheme="majorHAnsi" w:hAnsiTheme="majorHAnsi" w:cstheme="majorHAnsi"/>
        </w:rPr>
      </w:pPr>
    </w:p>
    <w:p w:rsidR="008813A2" w:rsidRPr="008813A2" w:rsidRDefault="008813A2" w:rsidP="008813A2">
      <w:pPr>
        <w:spacing w:after="0" w:line="240" w:lineRule="auto"/>
        <w:rPr>
          <w:rFonts w:asciiTheme="majorHAnsi" w:hAnsiTheme="majorHAnsi" w:cstheme="majorHAnsi"/>
        </w:rPr>
      </w:pPr>
      <w:r w:rsidRPr="008813A2">
        <w:rPr>
          <w:rFonts w:asciiTheme="majorHAnsi" w:hAnsiTheme="majorHAnsi" w:cstheme="majorHAnsi"/>
        </w:rPr>
        <w:t xml:space="preserve"> </w:t>
      </w:r>
    </w:p>
    <w:p w:rsidR="008813A2" w:rsidRPr="008813A2" w:rsidRDefault="008813A2" w:rsidP="008813A2">
      <w:pPr>
        <w:spacing w:after="0" w:line="240" w:lineRule="auto"/>
        <w:rPr>
          <w:rFonts w:asciiTheme="majorHAnsi" w:hAnsiTheme="majorHAnsi" w:cstheme="majorHAnsi"/>
        </w:rPr>
      </w:pPr>
    </w:p>
    <w:p w:rsidR="00B23597" w:rsidRDefault="00B23597" w:rsidP="008813A2">
      <w:pPr>
        <w:spacing w:after="0" w:line="240" w:lineRule="auto"/>
        <w:rPr>
          <w:rFonts w:asciiTheme="majorHAnsi" w:hAnsiTheme="majorHAnsi" w:cstheme="majorHAnsi"/>
        </w:rPr>
      </w:pPr>
    </w:p>
    <w:p w:rsidR="00B23597" w:rsidRDefault="00B23597" w:rsidP="008813A2">
      <w:pPr>
        <w:spacing w:after="0" w:line="240" w:lineRule="auto"/>
        <w:rPr>
          <w:rFonts w:asciiTheme="majorHAnsi" w:hAnsiTheme="majorHAnsi" w:cstheme="majorHAnsi"/>
        </w:rPr>
      </w:pPr>
    </w:p>
    <w:p w:rsidR="00B23597" w:rsidRDefault="00B23597" w:rsidP="008813A2">
      <w:pPr>
        <w:spacing w:after="0" w:line="240" w:lineRule="auto"/>
        <w:rPr>
          <w:rFonts w:asciiTheme="majorHAnsi" w:hAnsiTheme="majorHAnsi" w:cstheme="majorHAnsi"/>
        </w:rPr>
      </w:pPr>
    </w:p>
    <w:p w:rsidR="00B23597" w:rsidRDefault="00B23597" w:rsidP="008813A2">
      <w:pPr>
        <w:spacing w:after="0" w:line="240" w:lineRule="auto"/>
        <w:rPr>
          <w:rFonts w:asciiTheme="majorHAnsi" w:hAnsiTheme="majorHAnsi" w:cstheme="majorHAnsi"/>
        </w:rPr>
      </w:pPr>
    </w:p>
    <w:p w:rsidR="00C55EE2" w:rsidRDefault="00C55EE2" w:rsidP="00B23597">
      <w:pPr>
        <w:pStyle w:val="Heading1"/>
        <w:rPr>
          <w:rFonts w:cstheme="majorHAnsi"/>
        </w:rPr>
      </w:pPr>
    </w:p>
    <w:p w:rsidR="008813A2" w:rsidRPr="00B85218" w:rsidRDefault="008813A2" w:rsidP="00B23597">
      <w:pPr>
        <w:pStyle w:val="Heading1"/>
        <w:rPr>
          <w:rFonts w:cstheme="majorHAnsi"/>
          <w:b/>
          <w:bCs/>
        </w:rPr>
      </w:pPr>
      <w:r w:rsidRPr="00B85218">
        <w:rPr>
          <w:rFonts w:cstheme="majorHAnsi"/>
          <w:b/>
          <w:bCs/>
        </w:rPr>
        <w:t xml:space="preserve">YMCA – Healthy Heart Ambassadors:  </w:t>
      </w:r>
    </w:p>
    <w:p w:rsidR="00B23597" w:rsidRPr="00193D85" w:rsidRDefault="00B23597" w:rsidP="00B23597">
      <w:pPr>
        <w:spacing w:after="0" w:line="240" w:lineRule="auto"/>
        <w:rPr>
          <w:rFonts w:asciiTheme="majorHAnsi" w:hAnsiTheme="majorHAnsi" w:cstheme="majorHAnsi"/>
          <w:b/>
          <w:bCs/>
        </w:rPr>
      </w:pPr>
    </w:p>
    <w:p w:rsidR="0072715C" w:rsidRPr="00193D85" w:rsidRDefault="0072715C" w:rsidP="00B23597">
      <w:pPr>
        <w:spacing w:after="0" w:line="240" w:lineRule="auto"/>
        <w:rPr>
          <w:rFonts w:asciiTheme="majorHAnsi" w:hAnsiTheme="majorHAnsi" w:cstheme="majorHAnsi"/>
          <w:b/>
          <w:bCs/>
        </w:rPr>
      </w:pPr>
    </w:p>
    <w:p w:rsidR="0072715C" w:rsidRPr="00193D85" w:rsidRDefault="0072715C" w:rsidP="0072715C">
      <w:pPr>
        <w:rPr>
          <w:rFonts w:asciiTheme="majorHAnsi" w:hAnsiTheme="majorHAnsi" w:cstheme="majorHAnsi"/>
        </w:rPr>
      </w:pPr>
      <w:r w:rsidRPr="00193D85">
        <w:rPr>
          <w:rFonts w:asciiTheme="majorHAnsi" w:hAnsiTheme="majorHAnsi" w:cstheme="majorHAnsi"/>
        </w:rPr>
        <w:t xml:space="preserve">When </w:t>
      </w:r>
      <w:r w:rsidR="00D319C1">
        <w:rPr>
          <w:rFonts w:asciiTheme="majorHAnsi" w:hAnsiTheme="majorHAnsi" w:cstheme="majorHAnsi"/>
        </w:rPr>
        <w:t>t</w:t>
      </w:r>
      <w:r w:rsidRPr="00193D85">
        <w:rPr>
          <w:rFonts w:asciiTheme="majorHAnsi" w:hAnsiTheme="majorHAnsi" w:cstheme="majorHAnsi"/>
        </w:rPr>
        <w:t>he program does start, it will be a 4-month program.</w:t>
      </w:r>
    </w:p>
    <w:p w:rsidR="0072715C" w:rsidRPr="00193D85" w:rsidRDefault="0072715C" w:rsidP="00B23597">
      <w:pPr>
        <w:spacing w:after="0" w:line="240" w:lineRule="auto"/>
        <w:rPr>
          <w:rFonts w:asciiTheme="majorHAnsi" w:hAnsiTheme="majorHAnsi" w:cstheme="majorHAnsi"/>
          <w:b/>
          <w:bCs/>
        </w:rPr>
      </w:pPr>
    </w:p>
    <w:p w:rsidR="00B23597" w:rsidRPr="006A7460" w:rsidRDefault="00B23597" w:rsidP="006A7460">
      <w:pPr>
        <w:spacing w:after="0" w:line="240" w:lineRule="auto"/>
        <w:rPr>
          <w:rFonts w:asciiTheme="majorHAnsi" w:hAnsiTheme="majorHAnsi" w:cstheme="majorHAnsi"/>
          <w:b/>
          <w:bCs/>
        </w:rPr>
      </w:pPr>
      <w:r w:rsidRPr="00193D85">
        <w:rPr>
          <w:rFonts w:asciiTheme="majorHAnsi" w:hAnsiTheme="majorHAnsi" w:cstheme="majorHAnsi"/>
          <w:b/>
          <w:bCs/>
        </w:rPr>
        <w:t xml:space="preserve">Purpose: </w:t>
      </w:r>
      <w:r w:rsidRPr="00193D85">
        <w:rPr>
          <w:rFonts w:asciiTheme="majorHAnsi" w:hAnsiTheme="majorHAnsi" w:cstheme="majorHAnsi"/>
        </w:rPr>
        <w:t>The office will work in partnership with the YMCA to educate others about the importance of taking their blood pressure and teach them how to do it and record it.</w:t>
      </w:r>
    </w:p>
    <w:p w:rsidR="00B23597" w:rsidRPr="00193D85" w:rsidRDefault="00D81E71" w:rsidP="00B23597">
      <w:pPr>
        <w:rPr>
          <w:rFonts w:asciiTheme="majorHAnsi" w:hAnsiTheme="majorHAnsi" w:cstheme="majorHAnsi"/>
        </w:rPr>
      </w:pPr>
      <w:r w:rsidRPr="00193D85">
        <w:rPr>
          <w:rFonts w:asciiTheme="majorHAnsi" w:hAnsiTheme="majorHAnsi" w:cstheme="majorHAnsi"/>
          <w:noProof/>
        </w:rPr>
        <w:drawing>
          <wp:inline distT="0" distB="0" distL="0" distR="0">
            <wp:extent cx="3721525" cy="1533525"/>
            <wp:effectExtent l="0" t="0" r="0" b="0"/>
            <wp:docPr id="20" name="Picture 2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heart-healthy.jpg"/>
                    <pic:cNvPicPr/>
                  </pic:nvPicPr>
                  <pic:blipFill>
                    <a:blip r:embed="rId30">
                      <a:extLst>
                        <a:ext uri="{28A0092B-C50C-407E-A947-70E740481C1C}">
                          <a14:useLocalDpi xmlns:a14="http://schemas.microsoft.com/office/drawing/2010/main" val="0"/>
                        </a:ext>
                      </a:extLst>
                    </a:blip>
                    <a:stretch>
                      <a:fillRect/>
                    </a:stretch>
                  </pic:blipFill>
                  <pic:spPr>
                    <a:xfrm>
                      <a:off x="0" y="0"/>
                      <a:ext cx="3748331" cy="1544571"/>
                    </a:xfrm>
                    <a:prstGeom prst="rect">
                      <a:avLst/>
                    </a:prstGeom>
                  </pic:spPr>
                </pic:pic>
              </a:graphicData>
            </a:graphic>
          </wp:inline>
        </w:drawing>
      </w:r>
    </w:p>
    <w:p w:rsidR="0072715C" w:rsidRPr="00193D85" w:rsidRDefault="0072715C" w:rsidP="0072715C">
      <w:pPr>
        <w:rPr>
          <w:rFonts w:asciiTheme="majorHAnsi" w:hAnsiTheme="majorHAnsi" w:cstheme="majorHAnsi"/>
        </w:rPr>
      </w:pPr>
      <w:r w:rsidRPr="00193D85">
        <w:rPr>
          <w:rFonts w:asciiTheme="majorHAnsi" w:hAnsiTheme="majorHAnsi" w:cstheme="majorHAnsi"/>
          <w:b/>
          <w:bCs/>
        </w:rPr>
        <w:t xml:space="preserve">Goal: </w:t>
      </w:r>
      <w:r w:rsidRPr="00193D85">
        <w:rPr>
          <w:rFonts w:asciiTheme="majorHAnsi" w:hAnsiTheme="majorHAnsi" w:cstheme="majorHAnsi"/>
        </w:rPr>
        <w:t xml:space="preserve">The goal is to get participants to understand the importance of taking their blood pressure and with that, bring awareness to their readings so we can begin to teach them healthier ways of living that will help control their blood pressure. </w:t>
      </w:r>
    </w:p>
    <w:p w:rsidR="00B23597" w:rsidRPr="00193D85" w:rsidRDefault="00B23597" w:rsidP="00B23597">
      <w:pPr>
        <w:rPr>
          <w:rFonts w:asciiTheme="majorHAnsi" w:hAnsiTheme="majorHAnsi" w:cstheme="majorHAnsi"/>
          <w:b/>
          <w:bCs/>
        </w:rPr>
      </w:pPr>
    </w:p>
    <w:p w:rsidR="00D81E71" w:rsidRPr="006A7460" w:rsidRDefault="00D81E71" w:rsidP="00B23597">
      <w:pPr>
        <w:rPr>
          <w:rFonts w:asciiTheme="majorHAnsi" w:hAnsiTheme="majorHAnsi" w:cstheme="majorHAnsi"/>
        </w:rPr>
      </w:pPr>
      <w:r w:rsidRPr="00193D85">
        <w:rPr>
          <w:rFonts w:asciiTheme="majorHAnsi" w:hAnsiTheme="majorHAnsi" w:cstheme="majorHAnsi"/>
          <w:b/>
          <w:bCs/>
        </w:rPr>
        <w:t>Measurables:</w:t>
      </w:r>
      <w:r w:rsidR="006A7460">
        <w:rPr>
          <w:rFonts w:asciiTheme="majorHAnsi" w:hAnsiTheme="majorHAnsi" w:cstheme="majorHAnsi"/>
          <w:b/>
          <w:bCs/>
        </w:rPr>
        <w:t xml:space="preserve"> </w:t>
      </w:r>
      <w:r w:rsidR="006A7460">
        <w:rPr>
          <w:rFonts w:asciiTheme="majorHAnsi" w:hAnsiTheme="majorHAnsi" w:cstheme="majorHAnsi"/>
        </w:rPr>
        <w:t>Participation, Heart Rate</w:t>
      </w:r>
    </w:p>
    <w:p w:rsidR="00B23597" w:rsidRPr="00193D85" w:rsidRDefault="00B23597" w:rsidP="00B23597">
      <w:pPr>
        <w:spacing w:after="0" w:line="240" w:lineRule="auto"/>
        <w:rPr>
          <w:rFonts w:asciiTheme="majorHAnsi" w:hAnsiTheme="majorHAnsi" w:cstheme="majorHAnsi"/>
        </w:rPr>
      </w:pPr>
    </w:p>
    <w:p w:rsidR="00B23597" w:rsidRPr="008813A2" w:rsidRDefault="00B23597" w:rsidP="008813A2">
      <w:pPr>
        <w:spacing w:after="0" w:line="240" w:lineRule="auto"/>
        <w:rPr>
          <w:rFonts w:asciiTheme="majorHAnsi" w:hAnsiTheme="majorHAnsi" w:cstheme="majorHAnsi"/>
        </w:rPr>
      </w:pPr>
      <w:r w:rsidRPr="00193D85">
        <w:rPr>
          <w:rFonts w:asciiTheme="majorHAnsi" w:hAnsiTheme="majorHAnsi" w:cstheme="majorHAnsi"/>
          <w:b/>
          <w:bCs/>
        </w:rPr>
        <w:t>Outcomes</w:t>
      </w:r>
      <w:r w:rsidR="0072715C" w:rsidRPr="00193D85">
        <w:rPr>
          <w:rFonts w:asciiTheme="majorHAnsi" w:hAnsiTheme="majorHAnsi" w:cstheme="majorHAnsi"/>
          <w:b/>
          <w:bCs/>
        </w:rPr>
        <w:t xml:space="preserve">: </w:t>
      </w:r>
      <w:r w:rsidRPr="00193D85">
        <w:rPr>
          <w:rFonts w:asciiTheme="majorHAnsi" w:hAnsiTheme="majorHAnsi" w:cstheme="majorHAnsi"/>
        </w:rPr>
        <w:t>The office coordinators are now trained as Healthy H</w:t>
      </w:r>
      <w:r w:rsidR="006A7460">
        <w:rPr>
          <w:rFonts w:asciiTheme="majorHAnsi" w:hAnsiTheme="majorHAnsi" w:cstheme="majorHAnsi"/>
        </w:rPr>
        <w:t>e</w:t>
      </w:r>
      <w:r w:rsidRPr="00193D85">
        <w:rPr>
          <w:rFonts w:asciiTheme="majorHAnsi" w:hAnsiTheme="majorHAnsi" w:cstheme="majorHAnsi"/>
        </w:rPr>
        <w:t>art Ambassadors and can now successfully deliver the program</w:t>
      </w:r>
      <w:r w:rsidR="006A7460">
        <w:rPr>
          <w:rFonts w:asciiTheme="majorHAnsi" w:hAnsiTheme="majorHAnsi" w:cstheme="majorHAnsi"/>
        </w:rPr>
        <w:t>.</w:t>
      </w:r>
    </w:p>
    <w:p w:rsidR="0072715C" w:rsidRDefault="0072715C" w:rsidP="008813A2">
      <w:pPr>
        <w:tabs>
          <w:tab w:val="left" w:pos="945"/>
        </w:tabs>
        <w:spacing w:after="0" w:line="240" w:lineRule="auto"/>
        <w:rPr>
          <w:rFonts w:asciiTheme="majorHAnsi" w:hAnsiTheme="majorHAnsi" w:cstheme="majorHAnsi"/>
        </w:rPr>
      </w:pPr>
    </w:p>
    <w:p w:rsidR="00193D85" w:rsidRDefault="00193D85">
      <w:pPr>
        <w:rPr>
          <w:rFonts w:asciiTheme="majorHAnsi" w:hAnsiTheme="majorHAnsi" w:cstheme="majorHAnsi"/>
        </w:rPr>
      </w:pPr>
    </w:p>
    <w:p w:rsidR="00193D85" w:rsidRDefault="00193D85">
      <w:pPr>
        <w:rPr>
          <w:rFonts w:asciiTheme="majorHAnsi" w:hAnsiTheme="majorHAnsi" w:cstheme="majorHAnsi"/>
        </w:rPr>
      </w:pPr>
      <w:r>
        <w:rPr>
          <w:rFonts w:asciiTheme="majorHAnsi" w:hAnsiTheme="majorHAnsi" w:cstheme="majorHAnsi"/>
        </w:rPr>
        <w:br w:type="page"/>
      </w:r>
    </w:p>
    <w:p w:rsidR="00193D85" w:rsidRPr="00B85218" w:rsidRDefault="00193D85" w:rsidP="00193D85">
      <w:pPr>
        <w:pStyle w:val="Heading1"/>
        <w:rPr>
          <w:b/>
          <w:bCs/>
        </w:rPr>
      </w:pPr>
      <w:r w:rsidRPr="00B85218">
        <w:rPr>
          <w:b/>
          <w:bCs/>
        </w:rPr>
        <w:lastRenderedPageBreak/>
        <w:t>World Vision International - Food Giveaway</w:t>
      </w:r>
    </w:p>
    <w:p w:rsidR="00193D85" w:rsidRPr="00193D85" w:rsidRDefault="00193D85" w:rsidP="00193D85"/>
    <w:p w:rsidR="00193D85" w:rsidRDefault="00193D85" w:rsidP="00193D85">
      <w:pPr>
        <w:spacing w:line="240" w:lineRule="auto"/>
        <w:rPr>
          <w:rFonts w:asciiTheme="majorHAnsi" w:hAnsiTheme="majorHAnsi" w:cstheme="majorHAnsi"/>
          <w:shd w:val="clear" w:color="auto" w:fill="FFFFFF"/>
        </w:rPr>
      </w:pPr>
      <w:r w:rsidRPr="00193D85">
        <w:rPr>
          <w:rFonts w:asciiTheme="majorHAnsi" w:hAnsiTheme="majorHAnsi" w:cstheme="majorHAnsi"/>
          <w:shd w:val="clear" w:color="auto" w:fill="FFFFFF"/>
        </w:rPr>
        <w:t xml:space="preserve">World Vision International is an Evangelical Christian humanitarian aid, development, and advocacy organization. It prefers to present itself as interdenominational and employ staff from non-evangelical Christian denominations. It is active in nearly 90 countries with a total revenue including grants, product and foreign donations of more than $2 billion. </w:t>
      </w:r>
    </w:p>
    <w:p w:rsidR="00193D85" w:rsidRDefault="00193D85" w:rsidP="00193D85">
      <w:pPr>
        <w:spacing w:line="360" w:lineRule="auto"/>
        <w:rPr>
          <w:rFonts w:asciiTheme="majorHAnsi" w:hAnsiTheme="majorHAnsi" w:cstheme="majorHAnsi"/>
          <w:shd w:val="clear" w:color="auto" w:fill="FFFFFF"/>
        </w:rPr>
      </w:pPr>
      <w:r>
        <w:rPr>
          <w:rFonts w:asciiTheme="majorHAnsi" w:hAnsiTheme="majorHAnsi" w:cstheme="majorHAnsi"/>
          <w:noProof/>
          <w:shd w:val="clear" w:color="auto" w:fill="FFFFFF"/>
        </w:rPr>
        <w:drawing>
          <wp:inline distT="0" distB="0" distL="0" distR="0">
            <wp:extent cx="2257442" cy="2738458"/>
            <wp:effectExtent l="0" t="0" r="0" b="5080"/>
            <wp:docPr id="48" name="Picture 48" descr="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ood Giveaway.PNG"/>
                    <pic:cNvPicPr/>
                  </pic:nvPicPr>
                  <pic:blipFill>
                    <a:blip r:embed="rId31">
                      <a:extLst>
                        <a:ext uri="{28A0092B-C50C-407E-A947-70E740481C1C}">
                          <a14:useLocalDpi xmlns:a14="http://schemas.microsoft.com/office/drawing/2010/main" val="0"/>
                        </a:ext>
                      </a:extLst>
                    </a:blip>
                    <a:stretch>
                      <a:fillRect/>
                    </a:stretch>
                  </pic:blipFill>
                  <pic:spPr>
                    <a:xfrm>
                      <a:off x="0" y="0"/>
                      <a:ext cx="2257442" cy="2738458"/>
                    </a:xfrm>
                    <a:prstGeom prst="rect">
                      <a:avLst/>
                    </a:prstGeom>
                  </pic:spPr>
                </pic:pic>
              </a:graphicData>
            </a:graphic>
          </wp:inline>
        </w:drawing>
      </w:r>
    </w:p>
    <w:p w:rsidR="00193D85" w:rsidRPr="00193D85" w:rsidRDefault="00193D85" w:rsidP="00193D85">
      <w:pPr>
        <w:spacing w:line="360" w:lineRule="auto"/>
        <w:rPr>
          <w:rFonts w:asciiTheme="majorHAnsi" w:hAnsiTheme="majorHAnsi" w:cstheme="majorHAnsi"/>
          <w:shd w:val="clear" w:color="auto" w:fill="FFFFFF"/>
        </w:rPr>
      </w:pPr>
    </w:p>
    <w:p w:rsidR="00193D85" w:rsidRPr="00193D85" w:rsidRDefault="00193D85" w:rsidP="00193D85">
      <w:pPr>
        <w:spacing w:line="240" w:lineRule="auto"/>
        <w:rPr>
          <w:rFonts w:asciiTheme="majorHAnsi" w:hAnsiTheme="majorHAnsi" w:cstheme="majorHAnsi"/>
          <w:shd w:val="clear" w:color="auto" w:fill="FFFFFF"/>
        </w:rPr>
      </w:pPr>
      <w:r w:rsidRPr="00193D85">
        <w:rPr>
          <w:rFonts w:asciiTheme="majorHAnsi" w:hAnsiTheme="majorHAnsi" w:cstheme="majorHAnsi"/>
          <w:b/>
          <w:bCs/>
          <w:shd w:val="clear" w:color="auto" w:fill="FFFFFF"/>
        </w:rPr>
        <w:t xml:space="preserve">Purpose: </w:t>
      </w:r>
      <w:r w:rsidRPr="00193D85">
        <w:rPr>
          <w:rFonts w:asciiTheme="majorHAnsi" w:hAnsiTheme="majorHAnsi" w:cstheme="majorHAnsi"/>
          <w:shd w:val="clear" w:color="auto" w:fill="FFFFFF"/>
        </w:rPr>
        <w:t xml:space="preserve">World Vision in partnership with USDA, and New Hope Full Gospel Baptist Church and The Office of African American Affairs in a 19-week food giveaway program. This program is designed to assist families during the COVID-19 pandemic. </w:t>
      </w:r>
    </w:p>
    <w:p w:rsidR="00193D85" w:rsidRPr="00193D85" w:rsidRDefault="00193D85" w:rsidP="00193D85">
      <w:pPr>
        <w:spacing w:line="240" w:lineRule="auto"/>
        <w:rPr>
          <w:rFonts w:asciiTheme="majorHAnsi" w:hAnsiTheme="majorHAnsi" w:cstheme="majorHAnsi"/>
          <w:shd w:val="clear" w:color="auto" w:fill="FFFFFF"/>
        </w:rPr>
      </w:pPr>
    </w:p>
    <w:p w:rsidR="00193D85" w:rsidRDefault="00193D85" w:rsidP="00193D85">
      <w:pPr>
        <w:spacing w:line="240" w:lineRule="auto"/>
        <w:rPr>
          <w:rFonts w:asciiTheme="majorHAnsi" w:hAnsiTheme="majorHAnsi" w:cstheme="majorHAnsi"/>
          <w:shd w:val="clear" w:color="auto" w:fill="FFFFFF"/>
        </w:rPr>
      </w:pPr>
      <w:r w:rsidRPr="00193D85">
        <w:rPr>
          <w:rFonts w:asciiTheme="majorHAnsi" w:hAnsiTheme="majorHAnsi" w:cstheme="majorHAnsi"/>
          <w:b/>
          <w:bCs/>
          <w:shd w:val="clear" w:color="auto" w:fill="FFFFFF"/>
        </w:rPr>
        <w:t xml:space="preserve">Goal: </w:t>
      </w:r>
      <w:r w:rsidRPr="00193D85">
        <w:rPr>
          <w:rFonts w:asciiTheme="majorHAnsi" w:hAnsiTheme="majorHAnsi" w:cstheme="majorHAnsi"/>
          <w:shd w:val="clear" w:color="auto" w:fill="FFFFFF"/>
        </w:rPr>
        <w:t>The program is open to everyone with a focus on seniors, under and unemployed</w:t>
      </w:r>
      <w:r w:rsidR="006A7460">
        <w:rPr>
          <w:rFonts w:asciiTheme="majorHAnsi" w:hAnsiTheme="majorHAnsi" w:cstheme="majorHAnsi"/>
          <w:shd w:val="clear" w:color="auto" w:fill="FFFFFF"/>
        </w:rPr>
        <w:t>,</w:t>
      </w:r>
      <w:r w:rsidRPr="00193D85">
        <w:rPr>
          <w:rFonts w:asciiTheme="majorHAnsi" w:hAnsiTheme="majorHAnsi" w:cstheme="majorHAnsi"/>
          <w:shd w:val="clear" w:color="auto" w:fill="FFFFFF"/>
        </w:rPr>
        <w:t xml:space="preserve"> and those with children.  It has been extended to six local distribution sites: Macedonia Baptist Church, New Beginnings, New Covenant Worship Center, New Hope FGBC, Metro Church COGIC, and Victory Outreach. There is also a distribution site in Otero county. </w:t>
      </w:r>
    </w:p>
    <w:p w:rsidR="00193D85" w:rsidRPr="00193D85" w:rsidRDefault="00193D85" w:rsidP="00193D85">
      <w:pPr>
        <w:spacing w:line="240" w:lineRule="auto"/>
        <w:rPr>
          <w:rFonts w:asciiTheme="majorHAnsi" w:hAnsiTheme="majorHAnsi" w:cstheme="majorHAnsi"/>
          <w:shd w:val="clear" w:color="auto" w:fill="FFFFFF"/>
        </w:rPr>
      </w:pPr>
    </w:p>
    <w:p w:rsidR="00193D85" w:rsidRPr="00420FE3" w:rsidRDefault="00193D85" w:rsidP="00193D85">
      <w:pPr>
        <w:spacing w:line="240" w:lineRule="auto"/>
        <w:rPr>
          <w:rFonts w:asciiTheme="majorHAnsi" w:hAnsiTheme="majorHAnsi" w:cstheme="majorHAnsi"/>
          <w:shd w:val="clear" w:color="auto" w:fill="FFFFFF"/>
        </w:rPr>
      </w:pPr>
      <w:r>
        <w:rPr>
          <w:rFonts w:asciiTheme="majorHAnsi" w:hAnsiTheme="majorHAnsi" w:cstheme="majorHAnsi"/>
          <w:b/>
          <w:bCs/>
          <w:shd w:val="clear" w:color="auto" w:fill="FFFFFF"/>
        </w:rPr>
        <w:t>Measurables:</w:t>
      </w:r>
      <w:r w:rsidR="00420FE3">
        <w:rPr>
          <w:rFonts w:asciiTheme="majorHAnsi" w:hAnsiTheme="majorHAnsi" w:cstheme="majorHAnsi"/>
          <w:b/>
          <w:bCs/>
          <w:shd w:val="clear" w:color="auto" w:fill="FFFFFF"/>
        </w:rPr>
        <w:t xml:space="preserve"> </w:t>
      </w:r>
      <w:r w:rsidR="006A7460">
        <w:rPr>
          <w:rFonts w:asciiTheme="majorHAnsi" w:hAnsiTheme="majorHAnsi" w:cstheme="majorHAnsi"/>
          <w:shd w:val="clear" w:color="auto" w:fill="FFFFFF"/>
        </w:rPr>
        <w:t>lbs.</w:t>
      </w:r>
      <w:r w:rsidR="00420FE3">
        <w:rPr>
          <w:rFonts w:asciiTheme="majorHAnsi" w:hAnsiTheme="majorHAnsi" w:cstheme="majorHAnsi"/>
          <w:shd w:val="clear" w:color="auto" w:fill="FFFFFF"/>
        </w:rPr>
        <w:t xml:space="preserve"> of food, people served. </w:t>
      </w:r>
    </w:p>
    <w:p w:rsidR="00193D85" w:rsidRPr="00193D85" w:rsidRDefault="00193D85" w:rsidP="00193D85">
      <w:pPr>
        <w:spacing w:line="240" w:lineRule="auto"/>
        <w:rPr>
          <w:rFonts w:asciiTheme="majorHAnsi" w:hAnsiTheme="majorHAnsi" w:cstheme="majorHAnsi"/>
          <w:b/>
          <w:bCs/>
          <w:shd w:val="clear" w:color="auto" w:fill="FFFFFF"/>
        </w:rPr>
      </w:pPr>
    </w:p>
    <w:p w:rsidR="0072715C" w:rsidRPr="006930E1" w:rsidRDefault="00193D85" w:rsidP="006930E1">
      <w:pPr>
        <w:spacing w:line="240" w:lineRule="auto"/>
        <w:rPr>
          <w:rFonts w:asciiTheme="majorHAnsi" w:hAnsiTheme="majorHAnsi" w:cstheme="majorHAnsi"/>
          <w:shd w:val="clear" w:color="auto" w:fill="FFFFFF"/>
        </w:rPr>
      </w:pPr>
      <w:r w:rsidRPr="00193D85">
        <w:rPr>
          <w:rFonts w:asciiTheme="majorHAnsi" w:hAnsiTheme="majorHAnsi" w:cstheme="majorHAnsi"/>
          <w:b/>
          <w:bCs/>
          <w:shd w:val="clear" w:color="auto" w:fill="FFFFFF"/>
        </w:rPr>
        <w:t xml:space="preserve">Outcome: </w:t>
      </w:r>
      <w:r w:rsidRPr="00193D85">
        <w:rPr>
          <w:rFonts w:asciiTheme="majorHAnsi" w:hAnsiTheme="majorHAnsi" w:cstheme="majorHAnsi"/>
        </w:rPr>
        <w:t>Each week</w:t>
      </w:r>
      <w:r w:rsidR="006A7460">
        <w:rPr>
          <w:rFonts w:asciiTheme="majorHAnsi" w:hAnsiTheme="majorHAnsi" w:cstheme="majorHAnsi"/>
        </w:rPr>
        <w:t xml:space="preserve">, </w:t>
      </w:r>
      <w:r w:rsidRPr="00193D85">
        <w:rPr>
          <w:rFonts w:asciiTheme="majorHAnsi" w:hAnsiTheme="majorHAnsi" w:cstheme="majorHAnsi"/>
        </w:rPr>
        <w:t xml:space="preserve">3,000+ people </w:t>
      </w:r>
      <w:r w:rsidR="006A7460">
        <w:rPr>
          <w:rFonts w:asciiTheme="majorHAnsi" w:hAnsiTheme="majorHAnsi" w:cstheme="majorHAnsi"/>
        </w:rPr>
        <w:t>are</w:t>
      </w:r>
      <w:r w:rsidRPr="00193D85">
        <w:rPr>
          <w:rFonts w:asciiTheme="majorHAnsi" w:hAnsiTheme="majorHAnsi" w:cstheme="majorHAnsi"/>
        </w:rPr>
        <w:t xml:space="preserve"> served and around 37,500 </w:t>
      </w:r>
      <w:r w:rsidR="00D319C1" w:rsidRPr="00193D85">
        <w:rPr>
          <w:rFonts w:asciiTheme="majorHAnsi" w:hAnsiTheme="majorHAnsi" w:cstheme="majorHAnsi"/>
        </w:rPr>
        <w:t>lbs.</w:t>
      </w:r>
      <w:r w:rsidRPr="00193D85">
        <w:rPr>
          <w:rFonts w:asciiTheme="majorHAnsi" w:hAnsiTheme="majorHAnsi" w:cstheme="majorHAnsi"/>
        </w:rPr>
        <w:t xml:space="preserve"> of food given. The 2020 Census is very important to our communities and our state. Apart </w:t>
      </w:r>
      <w:r w:rsidR="006A7460">
        <w:rPr>
          <w:rFonts w:asciiTheme="majorHAnsi" w:hAnsiTheme="majorHAnsi" w:cstheme="majorHAnsi"/>
        </w:rPr>
        <w:t xml:space="preserve">from </w:t>
      </w:r>
      <w:r w:rsidRPr="00193D85">
        <w:rPr>
          <w:rFonts w:asciiTheme="majorHAnsi" w:hAnsiTheme="majorHAnsi" w:cstheme="majorHAnsi"/>
        </w:rPr>
        <w:t xml:space="preserve">the partnership is to provide census literature </w:t>
      </w:r>
      <w:r w:rsidR="006A7460">
        <w:rPr>
          <w:rFonts w:asciiTheme="majorHAnsi" w:hAnsiTheme="majorHAnsi" w:cstheme="majorHAnsi"/>
        </w:rPr>
        <w:t>that</w:t>
      </w:r>
      <w:r w:rsidRPr="00193D85">
        <w:rPr>
          <w:rFonts w:asciiTheme="majorHAnsi" w:hAnsiTheme="majorHAnsi" w:cstheme="majorHAnsi"/>
        </w:rPr>
        <w:t xml:space="preserve"> is being distributed each week </w:t>
      </w:r>
      <w:r w:rsidR="006A7460" w:rsidRPr="00193D85">
        <w:rPr>
          <w:rFonts w:asciiTheme="majorHAnsi" w:hAnsiTheme="majorHAnsi" w:cstheme="majorHAnsi"/>
        </w:rPr>
        <w:t>and</w:t>
      </w:r>
      <w:r w:rsidRPr="00193D85">
        <w:rPr>
          <w:rFonts w:asciiTheme="majorHAnsi" w:hAnsiTheme="majorHAnsi" w:cstheme="majorHAnsi"/>
        </w:rPr>
        <w:t xml:space="preserve"> having census takers available for those who desire to complete the 2020 census.</w:t>
      </w:r>
    </w:p>
    <w:p w:rsidR="0072715C" w:rsidRPr="00B85218" w:rsidRDefault="00C40A04" w:rsidP="00C40A04">
      <w:pPr>
        <w:pStyle w:val="Heading1"/>
        <w:rPr>
          <w:b/>
          <w:bCs/>
        </w:rPr>
      </w:pPr>
      <w:r w:rsidRPr="00B85218">
        <w:rPr>
          <w:b/>
          <w:bCs/>
          <w:noProof/>
        </w:rPr>
        <w:lastRenderedPageBreak/>
        <mc:AlternateContent>
          <mc:Choice Requires="wps">
            <w:drawing>
              <wp:anchor distT="0" distB="0" distL="228600" distR="228600" simplePos="0" relativeHeight="251704320" behindDoc="0" locked="0" layoutInCell="1" allowOverlap="1">
                <wp:simplePos x="0" y="0"/>
                <wp:positionH relativeFrom="margin">
                  <wp:align>right</wp:align>
                </wp:positionH>
                <wp:positionV relativeFrom="margin">
                  <wp:align>center</wp:align>
                </wp:positionV>
                <wp:extent cx="1996225" cy="8229600"/>
                <wp:effectExtent l="19050" t="0" r="0" b="8890"/>
                <wp:wrapSquare wrapText="bothSides"/>
                <wp:docPr id="141" name="Text Box 141"/>
                <wp:cNvGraphicFramePr/>
                <a:graphic xmlns:a="http://schemas.openxmlformats.org/drawingml/2006/main">
                  <a:graphicData uri="http://schemas.microsoft.com/office/word/2010/wordprocessingShape">
                    <wps:wsp>
                      <wps:cNvSpPr txBox="1"/>
                      <wps:spPr>
                        <a:xfrm>
                          <a:off x="0" y="0"/>
                          <a:ext cx="1996225" cy="822960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rsidR="00193D85" w:rsidRDefault="00193D85">
                            <w:pPr>
                              <w:spacing w:after="240" w:line="240" w:lineRule="auto"/>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 xml:space="preserve">Overiew </w:t>
                            </w:r>
                          </w:p>
                          <w:p w:rsidR="00193D85" w:rsidRDefault="00193D85" w:rsidP="00A35D43">
                            <w:pPr>
                              <w:rPr>
                                <w:color w:val="808080" w:themeColor="background1" w:themeShade="80"/>
                              </w:rPr>
                            </w:pPr>
                            <w:r>
                              <w:rPr>
                                <w:color w:val="808080" w:themeColor="background1" w:themeShade="80"/>
                              </w:rPr>
                              <w:t xml:space="preserve">The community organizations that partnered and collaborated with the Agency have played a pivotal part in </w:t>
                            </w:r>
                            <w:r w:rsidR="00D319C1">
                              <w:rPr>
                                <w:color w:val="808080" w:themeColor="background1" w:themeShade="80"/>
                              </w:rPr>
                              <w:t>implementation</w:t>
                            </w:r>
                            <w:r>
                              <w:rPr>
                                <w:color w:val="808080" w:themeColor="background1" w:themeShade="80"/>
                              </w:rPr>
                              <w:t xml:space="preserve"> of programs and initiatives coming out of the Agency.  They have been invaluable to the office and we look to continue to collaborate and partner with these organizations. </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98500</wp14:pctHeight>
                </wp14:sizeRelV>
              </wp:anchor>
            </w:drawing>
          </mc:Choice>
          <mc:Fallback>
            <w:pict>
              <v:shape id="Text Box 141" o:spid="_x0000_s1100" type="#_x0000_t202" style="position:absolute;margin-left:106pt;margin-top:0;width:157.2pt;height:9in;z-index:251704320;visibility:visible;mso-wrap-style:square;mso-width-percent:350;mso-height-percent:985;mso-wrap-distance-left:18pt;mso-wrap-distance-top:0;mso-wrap-distance-right:18pt;mso-wrap-distance-bottom:0;mso-position-horizontal:right;mso-position-horizontal-relative:margin;mso-position-vertical:center;mso-position-vertical-relative:margin;mso-width-percent:350;mso-height-percent:98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" fillcolor="white [3212]" stroked="f" strokeweight=".5pt">
                <v:shadow on="t" color="#ed7d31 [3205]" origin=".5" offset="-1.5pt,0"/>
                <v:textbox inset="18pt,10.8pt,0,10.8pt">
                  <w:txbxContent>
                    <w:p w:rsidR="00193D85" w:rsidRDefault="00193D85">
                      <w:pPr>
                        <w:spacing w:after="240" w:line="240" w:lineRule="auto"/>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 xml:space="preserve">Overiew </w:t>
                      </w:r>
                    </w:p>
                    <w:p w:rsidR="00193D85" w:rsidRDefault="00193D85" w:rsidP="00A35D43">
                      <w:pPr>
                        <w:rPr>
                          <w:color w:val="808080" w:themeColor="background1" w:themeShade="80"/>
                        </w:rPr>
                      </w:pPr>
                      <w:r>
                        <w:rPr>
                          <w:color w:val="808080" w:themeColor="background1" w:themeShade="80"/>
                        </w:rPr>
                        <w:t xml:space="preserve">The community organizations that partnered and collaborated with the Agency have played a pivotal part in </w:t>
                      </w:r>
                      <w:r w:rsidR="00D319C1">
                        <w:rPr>
                          <w:color w:val="808080" w:themeColor="background1" w:themeShade="80"/>
                        </w:rPr>
                        <w:t>implementation</w:t>
                      </w:r>
                      <w:r>
                        <w:rPr>
                          <w:color w:val="808080" w:themeColor="background1" w:themeShade="80"/>
                        </w:rPr>
                        <w:t xml:space="preserve"> of programs and initiatives coming out of the Agency.  They have been invaluable to the office and we look to continue to collaborate and partner with these organizations. </w:t>
                      </w:r>
                    </w:p>
                  </w:txbxContent>
                </v:textbox>
                <w10:wrap type="square" anchorx="margin" anchory="margin"/>
              </v:shape>
            </w:pict>
          </mc:Fallback>
        </mc:AlternateContent>
      </w:r>
      <w:r w:rsidRPr="00B85218">
        <w:rPr>
          <w:b/>
          <w:bCs/>
        </w:rPr>
        <w:t>Community Partners and Collaborations</w:t>
      </w:r>
    </w:p>
    <w:p w:rsidR="00C40A04" w:rsidRPr="00C40A04" w:rsidRDefault="00C40A04" w:rsidP="00C40A04"/>
    <w:p w:rsidR="008813A2" w:rsidRPr="008813A2" w:rsidRDefault="008813A2" w:rsidP="00C40A04">
      <w:pPr>
        <w:tabs>
          <w:tab w:val="left" w:pos="945"/>
        </w:tabs>
        <w:spacing w:after="0" w:line="360" w:lineRule="auto"/>
        <w:rPr>
          <w:rFonts w:asciiTheme="majorHAnsi" w:hAnsiTheme="majorHAnsi" w:cstheme="majorHAnsi"/>
        </w:rPr>
      </w:pPr>
      <w:r w:rsidRPr="008813A2">
        <w:rPr>
          <w:rFonts w:asciiTheme="majorHAnsi" w:hAnsiTheme="majorHAnsi" w:cstheme="majorHAnsi"/>
        </w:rPr>
        <w:t>NM Women.org</w:t>
      </w:r>
    </w:p>
    <w:p w:rsidR="008813A2" w:rsidRPr="008813A2" w:rsidRDefault="008813A2" w:rsidP="00C40A04">
      <w:pPr>
        <w:tabs>
          <w:tab w:val="left" w:pos="945"/>
        </w:tabs>
        <w:spacing w:after="0" w:line="360" w:lineRule="auto"/>
        <w:rPr>
          <w:rFonts w:asciiTheme="majorHAnsi" w:hAnsiTheme="majorHAnsi" w:cstheme="majorHAnsi"/>
        </w:rPr>
      </w:pPr>
      <w:r w:rsidRPr="008813A2">
        <w:rPr>
          <w:rFonts w:asciiTheme="majorHAnsi" w:hAnsiTheme="majorHAnsi" w:cstheme="majorHAnsi"/>
        </w:rPr>
        <w:t>Excellent Schools NM</w:t>
      </w:r>
    </w:p>
    <w:p w:rsidR="008813A2" w:rsidRPr="008813A2" w:rsidRDefault="008813A2" w:rsidP="00C40A04">
      <w:pPr>
        <w:tabs>
          <w:tab w:val="left" w:pos="945"/>
        </w:tabs>
        <w:spacing w:after="0" w:line="360" w:lineRule="auto"/>
        <w:rPr>
          <w:rFonts w:asciiTheme="majorHAnsi" w:hAnsiTheme="majorHAnsi" w:cstheme="majorHAnsi"/>
        </w:rPr>
      </w:pPr>
      <w:r w:rsidRPr="008813A2">
        <w:rPr>
          <w:rFonts w:asciiTheme="majorHAnsi" w:hAnsiTheme="majorHAnsi" w:cstheme="majorHAnsi"/>
        </w:rPr>
        <w:t>Alpha Kappa Alpha Sorority, Inc.</w:t>
      </w:r>
    </w:p>
    <w:p w:rsidR="008813A2" w:rsidRPr="008813A2" w:rsidRDefault="008813A2" w:rsidP="00C40A04">
      <w:pPr>
        <w:tabs>
          <w:tab w:val="left" w:pos="945"/>
        </w:tabs>
        <w:spacing w:after="0" w:line="360" w:lineRule="auto"/>
        <w:rPr>
          <w:rFonts w:asciiTheme="majorHAnsi" w:hAnsiTheme="majorHAnsi" w:cstheme="majorHAnsi"/>
        </w:rPr>
      </w:pPr>
      <w:r w:rsidRPr="008813A2">
        <w:rPr>
          <w:rFonts w:asciiTheme="majorHAnsi" w:hAnsiTheme="majorHAnsi" w:cstheme="majorHAnsi"/>
        </w:rPr>
        <w:t>Delta Sigma Theta Sorority, Inc.</w:t>
      </w:r>
    </w:p>
    <w:p w:rsidR="008813A2" w:rsidRPr="008813A2" w:rsidRDefault="008813A2" w:rsidP="00C40A04">
      <w:pPr>
        <w:tabs>
          <w:tab w:val="left" w:pos="945"/>
        </w:tabs>
        <w:spacing w:after="0" w:line="360" w:lineRule="auto"/>
        <w:rPr>
          <w:rFonts w:asciiTheme="majorHAnsi" w:hAnsiTheme="majorHAnsi" w:cstheme="majorHAnsi"/>
        </w:rPr>
      </w:pPr>
      <w:r w:rsidRPr="008813A2">
        <w:rPr>
          <w:rFonts w:asciiTheme="majorHAnsi" w:hAnsiTheme="majorHAnsi" w:cstheme="majorHAnsi"/>
        </w:rPr>
        <w:t>Zeta Phi Beta Sorority, Inc.</w:t>
      </w:r>
    </w:p>
    <w:p w:rsidR="008813A2" w:rsidRPr="008813A2" w:rsidRDefault="008813A2" w:rsidP="00C40A04">
      <w:pPr>
        <w:tabs>
          <w:tab w:val="left" w:pos="945"/>
        </w:tabs>
        <w:spacing w:after="0" w:line="360" w:lineRule="auto"/>
        <w:rPr>
          <w:rFonts w:asciiTheme="majorHAnsi" w:hAnsiTheme="majorHAnsi" w:cstheme="majorHAnsi"/>
        </w:rPr>
      </w:pPr>
      <w:r w:rsidRPr="008813A2">
        <w:rPr>
          <w:rFonts w:asciiTheme="majorHAnsi" w:hAnsiTheme="majorHAnsi" w:cstheme="majorHAnsi"/>
        </w:rPr>
        <w:t xml:space="preserve">A Peaceful Habitation, Inc. </w:t>
      </w:r>
    </w:p>
    <w:p w:rsidR="008813A2" w:rsidRPr="008813A2" w:rsidRDefault="008813A2" w:rsidP="00C40A04">
      <w:pPr>
        <w:tabs>
          <w:tab w:val="left" w:pos="945"/>
        </w:tabs>
        <w:spacing w:after="0" w:line="360" w:lineRule="auto"/>
        <w:rPr>
          <w:rFonts w:asciiTheme="majorHAnsi" w:hAnsiTheme="majorHAnsi" w:cstheme="majorHAnsi"/>
        </w:rPr>
      </w:pPr>
      <w:r w:rsidRPr="008813A2">
        <w:rPr>
          <w:rFonts w:asciiTheme="majorHAnsi" w:hAnsiTheme="majorHAnsi" w:cstheme="majorHAnsi"/>
        </w:rPr>
        <w:t>New Hope Full Gospel Baptist Church</w:t>
      </w:r>
    </w:p>
    <w:p w:rsidR="008813A2" w:rsidRPr="008813A2" w:rsidRDefault="008813A2" w:rsidP="00C40A04">
      <w:pPr>
        <w:tabs>
          <w:tab w:val="left" w:pos="945"/>
        </w:tabs>
        <w:spacing w:after="0" w:line="360" w:lineRule="auto"/>
        <w:rPr>
          <w:rFonts w:asciiTheme="majorHAnsi" w:hAnsiTheme="majorHAnsi" w:cstheme="majorHAnsi"/>
        </w:rPr>
      </w:pPr>
      <w:r w:rsidRPr="008813A2">
        <w:rPr>
          <w:rFonts w:asciiTheme="majorHAnsi" w:hAnsiTheme="majorHAnsi" w:cstheme="majorHAnsi"/>
        </w:rPr>
        <w:t xml:space="preserve">LINKS, Inc. </w:t>
      </w:r>
    </w:p>
    <w:p w:rsidR="008813A2" w:rsidRPr="008813A2" w:rsidRDefault="008813A2" w:rsidP="00C40A04">
      <w:pPr>
        <w:tabs>
          <w:tab w:val="left" w:pos="945"/>
        </w:tabs>
        <w:spacing w:after="0" w:line="360" w:lineRule="auto"/>
        <w:rPr>
          <w:rFonts w:asciiTheme="majorHAnsi" w:hAnsiTheme="majorHAnsi" w:cstheme="majorHAnsi"/>
        </w:rPr>
      </w:pPr>
      <w:r w:rsidRPr="008813A2">
        <w:rPr>
          <w:rFonts w:asciiTheme="majorHAnsi" w:hAnsiTheme="majorHAnsi" w:cstheme="majorHAnsi"/>
        </w:rPr>
        <w:t>Dr. Martin Luther King, Jr. Commission</w:t>
      </w:r>
    </w:p>
    <w:p w:rsidR="008813A2" w:rsidRDefault="008813A2" w:rsidP="00C40A04">
      <w:pPr>
        <w:tabs>
          <w:tab w:val="left" w:pos="945"/>
        </w:tabs>
        <w:spacing w:after="0" w:line="360" w:lineRule="auto"/>
        <w:rPr>
          <w:rFonts w:asciiTheme="majorHAnsi" w:hAnsiTheme="majorHAnsi" w:cstheme="majorHAnsi"/>
        </w:rPr>
      </w:pPr>
      <w:r w:rsidRPr="008813A2">
        <w:rPr>
          <w:rFonts w:asciiTheme="majorHAnsi" w:hAnsiTheme="majorHAnsi" w:cstheme="majorHAnsi"/>
        </w:rPr>
        <w:t>Dress for Success, Inc.</w:t>
      </w:r>
    </w:p>
    <w:p w:rsidR="008813A2" w:rsidRDefault="008813A2" w:rsidP="00C40A04">
      <w:pPr>
        <w:tabs>
          <w:tab w:val="left" w:pos="945"/>
        </w:tabs>
        <w:spacing w:after="0" w:line="360" w:lineRule="auto"/>
        <w:rPr>
          <w:rFonts w:asciiTheme="majorHAnsi" w:eastAsia="Times New Roman" w:hAnsiTheme="majorHAnsi" w:cstheme="majorHAnsi"/>
          <w:color w:val="000000" w:themeColor="text1"/>
        </w:rPr>
      </w:pPr>
      <w:r w:rsidRPr="008813A2">
        <w:rPr>
          <w:rFonts w:asciiTheme="majorHAnsi" w:eastAsia="Times New Roman" w:hAnsiTheme="majorHAnsi" w:cstheme="majorHAnsi"/>
          <w:color w:val="000000" w:themeColor="text1"/>
        </w:rPr>
        <w:t>Albuquerque Public Schools (APS)</w:t>
      </w:r>
    </w:p>
    <w:p w:rsidR="008813A2" w:rsidRDefault="008813A2" w:rsidP="00C40A04">
      <w:pPr>
        <w:tabs>
          <w:tab w:val="left" w:pos="945"/>
        </w:tabs>
        <w:spacing w:after="0" w:line="360" w:lineRule="auto"/>
        <w:rPr>
          <w:rFonts w:asciiTheme="majorHAnsi" w:hAnsiTheme="majorHAnsi" w:cstheme="majorHAnsi"/>
        </w:rPr>
      </w:pPr>
      <w:r w:rsidRPr="008813A2">
        <w:rPr>
          <w:rFonts w:asciiTheme="majorHAnsi" w:eastAsia="Times New Roman" w:hAnsiTheme="majorHAnsi" w:cstheme="majorHAnsi"/>
          <w:color w:val="000000" w:themeColor="text1"/>
        </w:rPr>
        <w:t xml:space="preserve">Lovelace </w:t>
      </w:r>
    </w:p>
    <w:p w:rsidR="008813A2" w:rsidRDefault="008813A2" w:rsidP="00C40A04">
      <w:pPr>
        <w:tabs>
          <w:tab w:val="left" w:pos="945"/>
        </w:tabs>
        <w:spacing w:after="0" w:line="360" w:lineRule="auto"/>
        <w:rPr>
          <w:rFonts w:asciiTheme="majorHAnsi" w:hAnsiTheme="majorHAnsi" w:cstheme="majorHAnsi"/>
        </w:rPr>
      </w:pPr>
      <w:r w:rsidRPr="008813A2">
        <w:rPr>
          <w:rFonts w:asciiTheme="majorHAnsi" w:eastAsia="Times New Roman" w:hAnsiTheme="majorHAnsi" w:cstheme="majorHAnsi"/>
          <w:color w:val="000000" w:themeColor="text1"/>
        </w:rPr>
        <w:t xml:space="preserve">African American Student Services </w:t>
      </w:r>
    </w:p>
    <w:p w:rsidR="008813A2" w:rsidRDefault="008813A2" w:rsidP="00C40A04">
      <w:pPr>
        <w:tabs>
          <w:tab w:val="left" w:pos="945"/>
        </w:tabs>
        <w:spacing w:after="0" w:line="360" w:lineRule="auto"/>
        <w:rPr>
          <w:rFonts w:asciiTheme="majorHAnsi" w:hAnsiTheme="majorHAnsi" w:cstheme="majorHAnsi"/>
        </w:rPr>
      </w:pPr>
      <w:r w:rsidRPr="008813A2">
        <w:rPr>
          <w:rFonts w:asciiTheme="majorHAnsi" w:eastAsia="Times New Roman" w:hAnsiTheme="majorHAnsi" w:cstheme="majorHAnsi"/>
          <w:color w:val="000000" w:themeColor="text1"/>
        </w:rPr>
        <w:t>B</w:t>
      </w:r>
      <w:r w:rsidR="009C061C">
        <w:rPr>
          <w:rFonts w:asciiTheme="majorHAnsi" w:eastAsia="Times New Roman" w:hAnsiTheme="majorHAnsi" w:cstheme="majorHAnsi"/>
          <w:color w:val="000000" w:themeColor="text1"/>
        </w:rPr>
        <w:t>.</w:t>
      </w:r>
      <w:r w:rsidRPr="008813A2">
        <w:rPr>
          <w:rFonts w:asciiTheme="majorHAnsi" w:eastAsia="Times New Roman" w:hAnsiTheme="majorHAnsi" w:cstheme="majorHAnsi"/>
          <w:color w:val="000000" w:themeColor="text1"/>
        </w:rPr>
        <w:t>L</w:t>
      </w:r>
      <w:r w:rsidR="009C061C">
        <w:rPr>
          <w:rFonts w:asciiTheme="majorHAnsi" w:eastAsia="Times New Roman" w:hAnsiTheme="majorHAnsi" w:cstheme="majorHAnsi"/>
          <w:color w:val="000000" w:themeColor="text1"/>
        </w:rPr>
        <w:t>.</w:t>
      </w:r>
      <w:r w:rsidRPr="008813A2">
        <w:rPr>
          <w:rFonts w:asciiTheme="majorHAnsi" w:eastAsia="Times New Roman" w:hAnsiTheme="majorHAnsi" w:cstheme="majorHAnsi"/>
          <w:color w:val="000000" w:themeColor="text1"/>
        </w:rPr>
        <w:t>A</w:t>
      </w:r>
      <w:r w:rsidR="009C061C">
        <w:rPr>
          <w:rFonts w:asciiTheme="majorHAnsi" w:eastAsia="Times New Roman" w:hAnsiTheme="majorHAnsi" w:cstheme="majorHAnsi"/>
          <w:color w:val="000000" w:themeColor="text1"/>
        </w:rPr>
        <w:t>.</w:t>
      </w:r>
      <w:r w:rsidRPr="008813A2">
        <w:rPr>
          <w:rFonts w:asciiTheme="majorHAnsi" w:eastAsia="Times New Roman" w:hAnsiTheme="majorHAnsi" w:cstheme="majorHAnsi"/>
          <w:color w:val="000000" w:themeColor="text1"/>
        </w:rPr>
        <w:t>C</w:t>
      </w:r>
      <w:r w:rsidR="009C061C">
        <w:rPr>
          <w:rFonts w:asciiTheme="majorHAnsi" w:eastAsia="Times New Roman" w:hAnsiTheme="majorHAnsi" w:cstheme="majorHAnsi"/>
          <w:color w:val="000000" w:themeColor="text1"/>
        </w:rPr>
        <w:t>.</w:t>
      </w:r>
      <w:r w:rsidRPr="008813A2">
        <w:rPr>
          <w:rFonts w:asciiTheme="majorHAnsi" w:eastAsia="Times New Roman" w:hAnsiTheme="majorHAnsi" w:cstheme="majorHAnsi"/>
          <w:color w:val="000000" w:themeColor="text1"/>
        </w:rPr>
        <w:t>K</w:t>
      </w:r>
      <w:r w:rsidR="009C061C">
        <w:rPr>
          <w:rFonts w:asciiTheme="majorHAnsi" w:eastAsia="Times New Roman" w:hAnsiTheme="majorHAnsi" w:cstheme="majorHAnsi"/>
          <w:color w:val="000000" w:themeColor="text1"/>
        </w:rPr>
        <w:t>.</w:t>
      </w:r>
      <w:r w:rsidRPr="008813A2">
        <w:rPr>
          <w:rFonts w:asciiTheme="majorHAnsi" w:eastAsia="Times New Roman" w:hAnsiTheme="majorHAnsi" w:cstheme="majorHAnsi"/>
          <w:color w:val="000000" w:themeColor="text1"/>
        </w:rPr>
        <w:t xml:space="preserve"> U</w:t>
      </w:r>
      <w:r w:rsidR="009C061C">
        <w:rPr>
          <w:rFonts w:asciiTheme="majorHAnsi" w:eastAsia="Times New Roman" w:hAnsiTheme="majorHAnsi" w:cstheme="majorHAnsi"/>
          <w:color w:val="000000" w:themeColor="text1"/>
        </w:rPr>
        <w:t xml:space="preserve">niversity of </w:t>
      </w:r>
      <w:r w:rsidRPr="008813A2">
        <w:rPr>
          <w:rFonts w:asciiTheme="majorHAnsi" w:eastAsia="Times New Roman" w:hAnsiTheme="majorHAnsi" w:cstheme="majorHAnsi"/>
          <w:color w:val="000000" w:themeColor="text1"/>
        </w:rPr>
        <w:t>N</w:t>
      </w:r>
      <w:r w:rsidR="009C061C">
        <w:rPr>
          <w:rFonts w:asciiTheme="majorHAnsi" w:eastAsia="Times New Roman" w:hAnsiTheme="majorHAnsi" w:cstheme="majorHAnsi"/>
          <w:color w:val="000000" w:themeColor="text1"/>
        </w:rPr>
        <w:t xml:space="preserve">ew </w:t>
      </w:r>
      <w:r w:rsidRPr="008813A2">
        <w:rPr>
          <w:rFonts w:asciiTheme="majorHAnsi" w:eastAsia="Times New Roman" w:hAnsiTheme="majorHAnsi" w:cstheme="majorHAnsi"/>
          <w:color w:val="000000" w:themeColor="text1"/>
        </w:rPr>
        <w:t>M</w:t>
      </w:r>
      <w:r w:rsidR="009C061C">
        <w:rPr>
          <w:rFonts w:asciiTheme="majorHAnsi" w:eastAsia="Times New Roman" w:hAnsiTheme="majorHAnsi" w:cstheme="majorHAnsi"/>
          <w:color w:val="000000" w:themeColor="text1"/>
        </w:rPr>
        <w:t>exico</w:t>
      </w:r>
    </w:p>
    <w:p w:rsidR="008813A2" w:rsidRDefault="008813A2" w:rsidP="00C40A04">
      <w:pPr>
        <w:tabs>
          <w:tab w:val="left" w:pos="945"/>
        </w:tabs>
        <w:spacing w:after="0" w:line="360" w:lineRule="auto"/>
        <w:rPr>
          <w:rFonts w:asciiTheme="majorHAnsi" w:hAnsiTheme="majorHAnsi" w:cstheme="majorHAnsi"/>
        </w:rPr>
      </w:pPr>
      <w:r w:rsidRPr="008813A2">
        <w:rPr>
          <w:rFonts w:asciiTheme="majorHAnsi" w:eastAsia="Times New Roman" w:hAnsiTheme="majorHAnsi" w:cstheme="majorHAnsi"/>
          <w:color w:val="000000" w:themeColor="text1"/>
        </w:rPr>
        <w:t xml:space="preserve">African American Student Services </w:t>
      </w:r>
    </w:p>
    <w:p w:rsidR="008813A2" w:rsidRDefault="008813A2" w:rsidP="00C40A04">
      <w:pPr>
        <w:tabs>
          <w:tab w:val="left" w:pos="945"/>
        </w:tabs>
        <w:spacing w:after="0" w:line="360" w:lineRule="auto"/>
        <w:rPr>
          <w:rFonts w:asciiTheme="majorHAnsi" w:hAnsiTheme="majorHAnsi" w:cstheme="majorHAnsi"/>
        </w:rPr>
      </w:pPr>
      <w:r w:rsidRPr="008813A2">
        <w:rPr>
          <w:rFonts w:asciiTheme="majorHAnsi" w:eastAsia="Times New Roman" w:hAnsiTheme="majorHAnsi" w:cstheme="majorHAnsi"/>
          <w:color w:val="000000" w:themeColor="text1"/>
        </w:rPr>
        <w:t xml:space="preserve">UNM Athletics </w:t>
      </w:r>
    </w:p>
    <w:p w:rsidR="008813A2" w:rsidRDefault="008813A2" w:rsidP="00C40A04">
      <w:pPr>
        <w:tabs>
          <w:tab w:val="left" w:pos="945"/>
        </w:tabs>
        <w:spacing w:after="0" w:line="360" w:lineRule="auto"/>
        <w:rPr>
          <w:rFonts w:asciiTheme="majorHAnsi" w:hAnsiTheme="majorHAnsi" w:cstheme="majorHAnsi"/>
        </w:rPr>
      </w:pPr>
      <w:r w:rsidRPr="008813A2">
        <w:rPr>
          <w:rFonts w:asciiTheme="majorHAnsi" w:eastAsia="Times New Roman" w:hAnsiTheme="majorHAnsi" w:cstheme="majorHAnsi"/>
          <w:color w:val="000000" w:themeColor="text1"/>
        </w:rPr>
        <w:t xml:space="preserve">Alpha Phi Alpha </w:t>
      </w:r>
      <w:r w:rsidR="009C061C">
        <w:rPr>
          <w:rFonts w:asciiTheme="majorHAnsi" w:eastAsia="Times New Roman" w:hAnsiTheme="majorHAnsi" w:cstheme="majorHAnsi"/>
          <w:color w:val="000000" w:themeColor="text1"/>
        </w:rPr>
        <w:t>Fraternity Inc.</w:t>
      </w:r>
    </w:p>
    <w:p w:rsidR="008813A2" w:rsidRDefault="008813A2" w:rsidP="00C40A04">
      <w:pPr>
        <w:tabs>
          <w:tab w:val="left" w:pos="945"/>
        </w:tabs>
        <w:spacing w:after="0" w:line="360" w:lineRule="auto"/>
        <w:rPr>
          <w:rFonts w:asciiTheme="majorHAnsi" w:hAnsiTheme="majorHAnsi" w:cstheme="majorHAnsi"/>
        </w:rPr>
      </w:pPr>
      <w:r w:rsidRPr="008813A2">
        <w:rPr>
          <w:rFonts w:asciiTheme="majorHAnsi" w:eastAsia="Times New Roman" w:hAnsiTheme="majorHAnsi" w:cstheme="majorHAnsi"/>
          <w:color w:val="000000" w:themeColor="text1"/>
        </w:rPr>
        <w:t>Omega Psi Phi</w:t>
      </w:r>
      <w:r w:rsidR="009C061C">
        <w:rPr>
          <w:rFonts w:asciiTheme="majorHAnsi" w:eastAsia="Times New Roman" w:hAnsiTheme="majorHAnsi" w:cstheme="majorHAnsi"/>
          <w:color w:val="000000" w:themeColor="text1"/>
        </w:rPr>
        <w:t xml:space="preserve"> Fraternity Inc. </w:t>
      </w:r>
    </w:p>
    <w:p w:rsidR="008813A2" w:rsidRDefault="009C061C" w:rsidP="00C40A04">
      <w:pPr>
        <w:tabs>
          <w:tab w:val="left" w:pos="945"/>
        </w:tabs>
        <w:spacing w:after="0" w:line="360" w:lineRule="auto"/>
        <w:rPr>
          <w:rFonts w:asciiTheme="majorHAnsi" w:hAnsiTheme="majorHAnsi" w:cstheme="majorHAnsi"/>
        </w:rPr>
      </w:pPr>
      <w:r>
        <w:rPr>
          <w:rFonts w:asciiTheme="majorHAnsi" w:eastAsia="Times New Roman" w:hAnsiTheme="majorHAnsi" w:cstheme="majorHAnsi"/>
          <w:color w:val="000000" w:themeColor="text1"/>
        </w:rPr>
        <w:t xml:space="preserve">Phi Beta </w:t>
      </w:r>
      <w:r w:rsidR="008813A2" w:rsidRPr="008813A2">
        <w:rPr>
          <w:rFonts w:asciiTheme="majorHAnsi" w:eastAsia="Times New Roman" w:hAnsiTheme="majorHAnsi" w:cstheme="majorHAnsi"/>
          <w:color w:val="000000" w:themeColor="text1"/>
        </w:rPr>
        <w:t>Sigma</w:t>
      </w:r>
      <w:r>
        <w:rPr>
          <w:rFonts w:asciiTheme="majorHAnsi" w:eastAsia="Times New Roman" w:hAnsiTheme="majorHAnsi" w:cstheme="majorHAnsi"/>
          <w:color w:val="000000" w:themeColor="text1"/>
        </w:rPr>
        <w:t xml:space="preserve"> Fraternity </w:t>
      </w:r>
      <w:r w:rsidR="00D319C1">
        <w:rPr>
          <w:rFonts w:asciiTheme="majorHAnsi" w:eastAsia="Times New Roman" w:hAnsiTheme="majorHAnsi" w:cstheme="majorHAnsi"/>
          <w:color w:val="000000" w:themeColor="text1"/>
        </w:rPr>
        <w:t>Inc.</w:t>
      </w:r>
      <w:r>
        <w:rPr>
          <w:rFonts w:asciiTheme="majorHAnsi" w:eastAsia="Times New Roman" w:hAnsiTheme="majorHAnsi" w:cstheme="majorHAnsi"/>
          <w:color w:val="000000" w:themeColor="text1"/>
        </w:rPr>
        <w:t xml:space="preserve"> </w:t>
      </w:r>
    </w:p>
    <w:p w:rsidR="009C061C" w:rsidRDefault="009C061C" w:rsidP="00C40A04">
      <w:pPr>
        <w:tabs>
          <w:tab w:val="left" w:pos="945"/>
        </w:tabs>
        <w:spacing w:after="0" w:line="360" w:lineRule="auto"/>
        <w:rPr>
          <w:rFonts w:asciiTheme="majorHAnsi" w:hAnsiTheme="majorHAnsi" w:cstheme="majorHAnsi"/>
        </w:rPr>
      </w:pPr>
      <w:r>
        <w:rPr>
          <w:rFonts w:asciiTheme="majorHAnsi" w:eastAsia="Times New Roman" w:hAnsiTheme="majorHAnsi" w:cstheme="majorHAnsi"/>
          <w:color w:val="000000" w:themeColor="text1"/>
        </w:rPr>
        <w:t xml:space="preserve">University of New Mexico </w:t>
      </w:r>
      <w:r w:rsidR="008813A2" w:rsidRPr="008813A2">
        <w:rPr>
          <w:rFonts w:asciiTheme="majorHAnsi" w:eastAsia="Times New Roman" w:hAnsiTheme="majorHAnsi" w:cstheme="majorHAnsi"/>
          <w:color w:val="000000" w:themeColor="text1"/>
        </w:rPr>
        <w:t>Athletics</w:t>
      </w:r>
    </w:p>
    <w:p w:rsidR="009C061C" w:rsidRDefault="009C061C" w:rsidP="00C40A04">
      <w:pPr>
        <w:tabs>
          <w:tab w:val="left" w:pos="945"/>
        </w:tabs>
        <w:spacing w:after="0" w:line="360" w:lineRule="auto"/>
        <w:rPr>
          <w:rFonts w:asciiTheme="majorHAnsi" w:hAnsiTheme="majorHAnsi" w:cstheme="majorHAnsi"/>
        </w:rPr>
      </w:pPr>
      <w:r>
        <w:rPr>
          <w:rFonts w:asciiTheme="majorHAnsi" w:hAnsiTheme="majorHAnsi" w:cstheme="majorHAnsi"/>
        </w:rPr>
        <w:t xml:space="preserve">A Better U Barbershop Academy </w:t>
      </w:r>
    </w:p>
    <w:p w:rsidR="00372C5B" w:rsidRPr="009C061C" w:rsidRDefault="009C061C" w:rsidP="00C40A04">
      <w:pPr>
        <w:tabs>
          <w:tab w:val="left" w:pos="945"/>
        </w:tabs>
        <w:spacing w:after="0" w:line="360" w:lineRule="auto"/>
        <w:rPr>
          <w:rFonts w:asciiTheme="majorHAnsi" w:hAnsiTheme="majorHAnsi" w:cstheme="majorHAnsi"/>
        </w:rPr>
      </w:pPr>
      <w:r>
        <w:rPr>
          <w:rFonts w:asciiTheme="majorHAnsi" w:hAnsiTheme="majorHAnsi" w:cstheme="majorHAnsi"/>
        </w:rPr>
        <w:t xml:space="preserve">Gladiators </w:t>
      </w:r>
      <w:r w:rsidR="00372C5B">
        <w:rPr>
          <w:rFonts w:asciiTheme="majorHAnsi" w:eastAsiaTheme="majorEastAsia" w:hAnsiTheme="majorHAnsi" w:cstheme="majorBidi"/>
          <w:color w:val="2F5496" w:themeColor="accent1" w:themeShade="BF"/>
          <w:sz w:val="32"/>
          <w:szCs w:val="32"/>
        </w:rPr>
        <w:br w:type="page"/>
      </w:r>
    </w:p>
    <w:p w:rsidR="005A03E8" w:rsidRDefault="005A03E8">
      <w:pPr>
        <w:rPr>
          <w:rFonts w:asciiTheme="majorHAnsi" w:eastAsiaTheme="majorEastAsia" w:hAnsiTheme="majorHAnsi" w:cstheme="majorBidi"/>
          <w:color w:val="2F5496" w:themeColor="accent1" w:themeShade="BF"/>
          <w:sz w:val="32"/>
          <w:szCs w:val="32"/>
        </w:rPr>
      </w:pPr>
    </w:p>
    <w:p w:rsidR="00D1641F" w:rsidRPr="00B85218" w:rsidRDefault="00B77EDE" w:rsidP="00EA58D3">
      <w:pPr>
        <w:pStyle w:val="Heading1"/>
        <w:jc w:val="center"/>
        <w:rPr>
          <w:b/>
          <w:bCs/>
        </w:rPr>
      </w:pPr>
      <w:r w:rsidRPr="00B85218">
        <w:rPr>
          <w:b/>
          <w:bCs/>
        </w:rPr>
        <w:t>Office of African American Affairs Staff</w:t>
      </w:r>
    </w:p>
    <w:p w:rsidR="00D1641F" w:rsidRDefault="00D1641F">
      <w:pPr>
        <w:rPr>
          <w:rFonts w:asciiTheme="majorHAnsi" w:hAnsiTheme="majorHAnsi"/>
        </w:rPr>
      </w:pPr>
    </w:p>
    <w:p w:rsidR="00B87DFF" w:rsidRDefault="00A73735" w:rsidP="00B87DFF">
      <w:pPr>
        <w:rPr>
          <w:rFonts w:asciiTheme="majorHAnsi" w:hAnsiTheme="majorHAnsi"/>
        </w:rPr>
      </w:pPr>
      <w:r w:rsidRPr="00A73735">
        <w:rPr>
          <w:rFonts w:asciiTheme="majorHAnsi" w:hAnsiTheme="majorHAnsi"/>
        </w:rPr>
        <w:t>William Scott Carreathers has been appointed the Executive Director of the State Office of African American Affairs, by the Honorable Governor Michelle Lujan Grisham on January 1st</w:t>
      </w:r>
      <w:r w:rsidR="006A7460" w:rsidRPr="00A73735">
        <w:rPr>
          <w:rFonts w:asciiTheme="majorHAnsi" w:hAnsiTheme="majorHAnsi"/>
        </w:rPr>
        <w:t>, 2019</w:t>
      </w:r>
      <w:r w:rsidRPr="00A73735">
        <w:rPr>
          <w:rFonts w:asciiTheme="majorHAnsi" w:hAnsiTheme="majorHAnsi"/>
        </w:rPr>
        <w:t>.</w:t>
      </w:r>
    </w:p>
    <w:p w:rsidR="00A73735" w:rsidRDefault="00A73735" w:rsidP="00B87DFF">
      <w:pPr>
        <w:rPr>
          <w:rFonts w:asciiTheme="majorHAnsi" w:hAnsiTheme="majorHAnsi"/>
        </w:rPr>
      </w:pPr>
    </w:p>
    <w:p w:rsidR="00B87DFF" w:rsidRPr="00B87DFF" w:rsidRDefault="00B87DFF" w:rsidP="00B87DFF">
      <w:pPr>
        <w:rPr>
          <w:rFonts w:asciiTheme="majorHAnsi" w:hAnsiTheme="majorHAnsi"/>
        </w:rPr>
      </w:pPr>
      <w:r w:rsidRPr="00B87DFF">
        <w:rPr>
          <w:rFonts w:asciiTheme="majorHAnsi" w:hAnsiTheme="majorHAnsi"/>
        </w:rPr>
        <w:t xml:space="preserve">Nicole Bedford is the Deputy Director </w:t>
      </w:r>
      <w:r w:rsidR="006A7460">
        <w:rPr>
          <w:rFonts w:asciiTheme="majorHAnsi" w:hAnsiTheme="majorHAnsi"/>
        </w:rPr>
        <w:t>of</w:t>
      </w:r>
      <w:r w:rsidRPr="00B87DFF">
        <w:rPr>
          <w:rFonts w:asciiTheme="majorHAnsi" w:hAnsiTheme="majorHAnsi"/>
        </w:rPr>
        <w:t xml:space="preserve"> the State Office of African American Affairs.  She has been with the agency for </w:t>
      </w:r>
      <w:r w:rsidR="00BE79A1">
        <w:rPr>
          <w:rFonts w:asciiTheme="majorHAnsi" w:hAnsiTheme="majorHAnsi"/>
        </w:rPr>
        <w:t>8</w:t>
      </w:r>
      <w:r w:rsidRPr="00B87DFF">
        <w:rPr>
          <w:rFonts w:asciiTheme="majorHAnsi" w:hAnsiTheme="majorHAnsi"/>
        </w:rPr>
        <w:t xml:space="preserve"> years </w:t>
      </w:r>
    </w:p>
    <w:p w:rsidR="00B87DFF" w:rsidRDefault="00B87DFF">
      <w:pPr>
        <w:rPr>
          <w:rFonts w:asciiTheme="majorHAnsi" w:hAnsiTheme="majorHAnsi"/>
        </w:rPr>
      </w:pPr>
    </w:p>
    <w:p w:rsidR="00B87DFF" w:rsidRPr="00B87DFF" w:rsidRDefault="00B87DFF" w:rsidP="00B87DFF">
      <w:pPr>
        <w:rPr>
          <w:rFonts w:asciiTheme="majorHAnsi" w:hAnsiTheme="majorHAnsi"/>
        </w:rPr>
      </w:pPr>
      <w:r w:rsidRPr="00B87DFF">
        <w:rPr>
          <w:rFonts w:asciiTheme="majorHAnsi" w:hAnsiTheme="majorHAnsi"/>
        </w:rPr>
        <w:t xml:space="preserve">Beverly Jordan is the Lead Outreach Coordinator </w:t>
      </w:r>
      <w:r w:rsidR="006A7460">
        <w:rPr>
          <w:rFonts w:asciiTheme="majorHAnsi" w:hAnsiTheme="majorHAnsi"/>
        </w:rPr>
        <w:t>of</w:t>
      </w:r>
      <w:r w:rsidRPr="00B87DFF">
        <w:rPr>
          <w:rFonts w:asciiTheme="majorHAnsi" w:hAnsiTheme="majorHAnsi"/>
        </w:rPr>
        <w:t xml:space="preserve"> the State Office of African American Affairs. She has been with the agency for 5 years. </w:t>
      </w:r>
    </w:p>
    <w:p w:rsidR="00B87DFF" w:rsidRDefault="00B87DFF">
      <w:pPr>
        <w:rPr>
          <w:rFonts w:asciiTheme="majorHAnsi" w:hAnsiTheme="majorHAnsi"/>
        </w:rPr>
      </w:pPr>
    </w:p>
    <w:p w:rsidR="00B87DFF" w:rsidRDefault="00B87DFF">
      <w:pPr>
        <w:rPr>
          <w:rFonts w:asciiTheme="majorHAnsi" w:hAnsiTheme="majorHAnsi"/>
        </w:rPr>
      </w:pPr>
      <w:r w:rsidRPr="00B87DFF">
        <w:rPr>
          <w:rFonts w:asciiTheme="majorHAnsi" w:hAnsiTheme="majorHAnsi"/>
        </w:rPr>
        <w:t xml:space="preserve">Devon Williams is a Social and Community Outreach Coordinator </w:t>
      </w:r>
      <w:r w:rsidR="006A7460">
        <w:rPr>
          <w:rFonts w:asciiTheme="majorHAnsi" w:hAnsiTheme="majorHAnsi"/>
        </w:rPr>
        <w:t xml:space="preserve">of </w:t>
      </w:r>
      <w:r w:rsidRPr="00B87DFF">
        <w:rPr>
          <w:rFonts w:asciiTheme="majorHAnsi" w:hAnsiTheme="majorHAnsi"/>
        </w:rPr>
        <w:t xml:space="preserve">the State Office of African American Affairs.  </w:t>
      </w:r>
      <w:r w:rsidR="006A7460">
        <w:rPr>
          <w:rFonts w:asciiTheme="majorHAnsi" w:hAnsiTheme="majorHAnsi"/>
        </w:rPr>
        <w:t xml:space="preserve">He has been with the agency 9 months. </w:t>
      </w:r>
    </w:p>
    <w:p w:rsidR="00B87DFF" w:rsidRDefault="00B87DFF">
      <w:pPr>
        <w:rPr>
          <w:rFonts w:asciiTheme="majorHAnsi" w:hAnsiTheme="majorHAnsi"/>
        </w:rPr>
      </w:pPr>
    </w:p>
    <w:p w:rsidR="00B87DFF" w:rsidRDefault="00B87DFF">
      <w:pPr>
        <w:rPr>
          <w:rFonts w:asciiTheme="majorHAnsi" w:hAnsiTheme="majorHAnsi"/>
        </w:rPr>
      </w:pPr>
      <w:r w:rsidRPr="00B87DFF">
        <w:rPr>
          <w:rFonts w:asciiTheme="majorHAnsi" w:hAnsiTheme="majorHAnsi"/>
        </w:rPr>
        <w:t>Chaslyn</w:t>
      </w:r>
      <w:r w:rsidR="00BE79A1">
        <w:rPr>
          <w:rFonts w:asciiTheme="majorHAnsi" w:hAnsiTheme="majorHAnsi"/>
        </w:rPr>
        <w:t xml:space="preserve"> Wenze</w:t>
      </w:r>
      <w:r w:rsidRPr="00B87DFF">
        <w:rPr>
          <w:rFonts w:asciiTheme="majorHAnsi" w:hAnsiTheme="majorHAnsi"/>
        </w:rPr>
        <w:t xml:space="preserve"> is a Social and Community Outreach Coordinator </w:t>
      </w:r>
      <w:r w:rsidR="006A7460">
        <w:rPr>
          <w:rFonts w:asciiTheme="majorHAnsi" w:hAnsiTheme="majorHAnsi"/>
        </w:rPr>
        <w:t>of</w:t>
      </w:r>
      <w:r w:rsidRPr="00B87DFF">
        <w:rPr>
          <w:rFonts w:asciiTheme="majorHAnsi" w:hAnsiTheme="majorHAnsi"/>
        </w:rPr>
        <w:t xml:space="preserve"> the State Office of African American Affairs.</w:t>
      </w:r>
      <w:r w:rsidR="006A7460">
        <w:rPr>
          <w:rFonts w:asciiTheme="majorHAnsi" w:hAnsiTheme="majorHAnsi"/>
        </w:rPr>
        <w:t xml:space="preserve"> She has been with the agency 9 months.</w:t>
      </w:r>
    </w:p>
    <w:p w:rsidR="00B87DFF" w:rsidRDefault="00B87DFF">
      <w:pPr>
        <w:rPr>
          <w:rFonts w:asciiTheme="majorHAnsi" w:hAnsiTheme="majorHAnsi"/>
        </w:rPr>
      </w:pPr>
    </w:p>
    <w:p w:rsidR="00B87DFF" w:rsidRPr="00B87DFF" w:rsidRDefault="00B87DFF" w:rsidP="00B87DFF">
      <w:pPr>
        <w:rPr>
          <w:rFonts w:asciiTheme="majorHAnsi" w:hAnsiTheme="majorHAnsi"/>
        </w:rPr>
      </w:pPr>
      <w:r w:rsidRPr="00B87DFF">
        <w:rPr>
          <w:rFonts w:asciiTheme="majorHAnsi" w:hAnsiTheme="majorHAnsi"/>
        </w:rPr>
        <w:t xml:space="preserve">Andrea “Tammy” Watson is the Executive Assistant </w:t>
      </w:r>
      <w:r w:rsidR="006A7460">
        <w:rPr>
          <w:rFonts w:asciiTheme="majorHAnsi" w:hAnsiTheme="majorHAnsi"/>
        </w:rPr>
        <w:t xml:space="preserve">of </w:t>
      </w:r>
      <w:r w:rsidRPr="00B87DFF">
        <w:rPr>
          <w:rFonts w:asciiTheme="majorHAnsi" w:hAnsiTheme="majorHAnsi"/>
        </w:rPr>
        <w:t xml:space="preserve">the State Office of African American Affairs.  She has been with the agency for </w:t>
      </w:r>
      <w:r w:rsidR="00BE79A1">
        <w:rPr>
          <w:rFonts w:asciiTheme="majorHAnsi" w:hAnsiTheme="majorHAnsi"/>
        </w:rPr>
        <w:t>1 year</w:t>
      </w:r>
      <w:r w:rsidR="006A7460">
        <w:rPr>
          <w:rFonts w:asciiTheme="majorHAnsi" w:hAnsiTheme="majorHAnsi"/>
        </w:rPr>
        <w:t>.</w:t>
      </w:r>
      <w:r w:rsidRPr="00B87DFF">
        <w:rPr>
          <w:rFonts w:asciiTheme="majorHAnsi" w:hAnsiTheme="majorHAnsi"/>
        </w:rPr>
        <w:t xml:space="preserve"> </w:t>
      </w:r>
    </w:p>
    <w:p w:rsidR="00B87DFF" w:rsidRDefault="00B87DFF">
      <w:pPr>
        <w:rPr>
          <w:rFonts w:asciiTheme="majorHAnsi" w:hAnsiTheme="majorHAnsi"/>
        </w:rPr>
      </w:pPr>
    </w:p>
    <w:p w:rsidR="00B87DFF" w:rsidRPr="00B87DFF" w:rsidRDefault="00B87DFF" w:rsidP="00B87DFF">
      <w:pPr>
        <w:rPr>
          <w:rFonts w:asciiTheme="majorHAnsi" w:hAnsiTheme="majorHAnsi"/>
        </w:rPr>
      </w:pPr>
      <w:r w:rsidRPr="00B87DFF">
        <w:rPr>
          <w:rFonts w:asciiTheme="majorHAnsi" w:hAnsiTheme="majorHAnsi"/>
        </w:rPr>
        <w:t xml:space="preserve">Rebecca Garcia is the Budget Analyst </w:t>
      </w:r>
      <w:r w:rsidR="006A7460">
        <w:rPr>
          <w:rFonts w:asciiTheme="majorHAnsi" w:hAnsiTheme="majorHAnsi"/>
        </w:rPr>
        <w:t>of</w:t>
      </w:r>
      <w:r w:rsidRPr="00B87DFF">
        <w:rPr>
          <w:rFonts w:asciiTheme="majorHAnsi" w:hAnsiTheme="majorHAnsi"/>
        </w:rPr>
        <w:t xml:space="preserve"> the State Office of African American Affairs. She has been with the agency for </w:t>
      </w:r>
      <w:r w:rsidR="00BE79A1">
        <w:rPr>
          <w:rFonts w:asciiTheme="majorHAnsi" w:hAnsiTheme="majorHAnsi"/>
        </w:rPr>
        <w:t>1 year</w:t>
      </w:r>
      <w:r w:rsidRPr="00B87DFF">
        <w:rPr>
          <w:rFonts w:asciiTheme="majorHAnsi" w:hAnsiTheme="majorHAnsi"/>
        </w:rPr>
        <w:t xml:space="preserve">. </w:t>
      </w:r>
    </w:p>
    <w:p w:rsidR="00B87DFF" w:rsidRDefault="00B87DFF">
      <w:pPr>
        <w:rPr>
          <w:rFonts w:asciiTheme="majorHAnsi" w:hAnsiTheme="majorHAnsi"/>
        </w:rPr>
      </w:pPr>
    </w:p>
    <w:p w:rsidR="00B77EDE" w:rsidRDefault="00B77EDE">
      <w:pPr>
        <w:rPr>
          <w:rFonts w:asciiTheme="majorHAnsi" w:hAnsiTheme="majorHAnsi"/>
        </w:rPr>
      </w:pPr>
    </w:p>
    <w:p w:rsidR="00A97960" w:rsidRDefault="00A97960">
      <w:pPr>
        <w:rPr>
          <w:rFonts w:asciiTheme="majorHAnsi" w:hAnsiTheme="majorHAnsi"/>
        </w:rPr>
      </w:pPr>
      <w:r>
        <w:rPr>
          <w:rFonts w:asciiTheme="majorHAnsi" w:hAnsiTheme="majorHAnsi"/>
        </w:rPr>
        <w:br w:type="page"/>
      </w:r>
    </w:p>
    <w:p w:rsidR="00A97960" w:rsidRDefault="00A97960" w:rsidP="00A97960">
      <w:pPr>
        <w:pStyle w:val="Heading1"/>
        <w:rPr>
          <w:b/>
          <w:bCs/>
        </w:rPr>
      </w:pPr>
      <w:r w:rsidRPr="00B85218">
        <w:rPr>
          <w:b/>
          <w:bCs/>
        </w:rPr>
        <w:lastRenderedPageBreak/>
        <w:t>Executive Advisory Committee</w:t>
      </w:r>
    </w:p>
    <w:p w:rsidR="00BE79A1" w:rsidRPr="00BE79A1" w:rsidRDefault="00BE79A1" w:rsidP="00BE79A1"/>
    <w:tbl>
      <w:tblPr>
        <w:tblW w:w="5000" w:type="pct"/>
        <w:tblCellSpacing w:w="0" w:type="dxa"/>
        <w:tblLook w:val="04A0" w:firstRow="1" w:lastRow="0" w:firstColumn="1" w:lastColumn="0" w:noHBand="0" w:noVBand="1"/>
      </w:tblPr>
      <w:tblGrid>
        <w:gridCol w:w="9360"/>
      </w:tblGrid>
      <w:tr w:rsidR="002868AD" w:rsidTr="002868AD">
        <w:trPr>
          <w:tblCellSpacing w:w="0" w:type="dxa"/>
        </w:trPr>
        <w:tc>
          <w:tcPr>
            <w:tcW w:w="5000" w:type="pct"/>
            <w:tcMar>
              <w:top w:w="15" w:type="dxa"/>
              <w:left w:w="15" w:type="dxa"/>
              <w:bottom w:w="15" w:type="dxa"/>
              <w:right w:w="15" w:type="dxa"/>
            </w:tcMar>
            <w:vAlign w:val="center"/>
            <w:hideMark/>
          </w:tcPr>
          <w:p w:rsidR="002868AD" w:rsidRPr="00372C5B" w:rsidRDefault="002868AD">
            <w:pPr>
              <w:rPr>
                <w:rFonts w:asciiTheme="majorHAnsi" w:eastAsia="Times New Roman" w:hAnsiTheme="majorHAnsi" w:cstheme="majorHAnsi"/>
              </w:rPr>
            </w:pPr>
            <w:r w:rsidRPr="00372C5B">
              <w:rPr>
                <w:rFonts w:asciiTheme="majorHAnsi" w:eastAsia="Times New Roman" w:hAnsiTheme="majorHAnsi" w:cstheme="majorHAnsi"/>
              </w:rPr>
              <w:t xml:space="preserve">​Dr. Jack Taylor </w:t>
            </w:r>
            <w:r w:rsidR="006A7460">
              <w:rPr>
                <w:rFonts w:asciiTheme="majorHAnsi" w:eastAsia="Times New Roman" w:hAnsiTheme="majorHAnsi" w:cstheme="majorHAnsi"/>
              </w:rPr>
              <w:t>–</w:t>
            </w:r>
            <w:r w:rsidR="009C061C">
              <w:rPr>
                <w:rFonts w:asciiTheme="majorHAnsi" w:eastAsia="Times New Roman" w:hAnsiTheme="majorHAnsi" w:cstheme="majorHAnsi"/>
              </w:rPr>
              <w:t xml:space="preserve"> </w:t>
            </w:r>
            <w:r w:rsidR="006A7460">
              <w:rPr>
                <w:rFonts w:asciiTheme="majorHAnsi" w:eastAsia="Times New Roman" w:hAnsiTheme="majorHAnsi" w:cstheme="majorHAnsi"/>
              </w:rPr>
              <w:t>Albuquerque, NM</w:t>
            </w:r>
          </w:p>
        </w:tc>
      </w:tr>
      <w:tr w:rsidR="002868AD" w:rsidTr="002868AD">
        <w:trPr>
          <w:tblCellSpacing w:w="0" w:type="dxa"/>
        </w:trPr>
        <w:tc>
          <w:tcPr>
            <w:tcW w:w="0" w:type="auto"/>
            <w:tcMar>
              <w:top w:w="15" w:type="dxa"/>
              <w:left w:w="15" w:type="dxa"/>
              <w:bottom w:w="15" w:type="dxa"/>
              <w:right w:w="15" w:type="dxa"/>
            </w:tcMar>
            <w:vAlign w:val="center"/>
            <w:hideMark/>
          </w:tcPr>
          <w:p w:rsidR="002868AD" w:rsidRPr="00372C5B" w:rsidRDefault="002868AD">
            <w:pPr>
              <w:rPr>
                <w:rFonts w:asciiTheme="majorHAnsi" w:eastAsia="Times New Roman" w:hAnsiTheme="majorHAnsi" w:cstheme="majorHAnsi"/>
              </w:rPr>
            </w:pPr>
            <w:r w:rsidRPr="00372C5B">
              <w:rPr>
                <w:rFonts w:asciiTheme="majorHAnsi" w:eastAsia="Times New Roman" w:hAnsiTheme="majorHAnsi" w:cstheme="majorHAnsi"/>
              </w:rPr>
              <w:t>Joe Cotton</w:t>
            </w:r>
            <w:r w:rsidR="006A7460">
              <w:rPr>
                <w:rFonts w:asciiTheme="majorHAnsi" w:eastAsia="Times New Roman" w:hAnsiTheme="majorHAnsi" w:cstheme="majorHAnsi"/>
              </w:rPr>
              <w:t xml:space="preserve"> – State President, NAACP | Hobbs, NM</w:t>
            </w:r>
          </w:p>
        </w:tc>
      </w:tr>
      <w:tr w:rsidR="002868AD" w:rsidTr="002868AD">
        <w:trPr>
          <w:tblCellSpacing w:w="0" w:type="dxa"/>
        </w:trPr>
        <w:tc>
          <w:tcPr>
            <w:tcW w:w="0" w:type="auto"/>
            <w:tcMar>
              <w:top w:w="15" w:type="dxa"/>
              <w:left w:w="15" w:type="dxa"/>
              <w:bottom w:w="15" w:type="dxa"/>
              <w:right w:w="15" w:type="dxa"/>
            </w:tcMar>
            <w:vAlign w:val="center"/>
            <w:hideMark/>
          </w:tcPr>
          <w:p w:rsidR="002868AD" w:rsidRPr="00372C5B" w:rsidRDefault="002868AD">
            <w:pPr>
              <w:rPr>
                <w:rFonts w:asciiTheme="majorHAnsi" w:eastAsia="Times New Roman" w:hAnsiTheme="majorHAnsi" w:cstheme="majorHAnsi"/>
              </w:rPr>
            </w:pPr>
            <w:r w:rsidRPr="00372C5B">
              <w:rPr>
                <w:rFonts w:asciiTheme="majorHAnsi" w:eastAsia="Times New Roman" w:hAnsiTheme="majorHAnsi" w:cstheme="majorHAnsi"/>
              </w:rPr>
              <w:t>Kalonji Mwanza</w:t>
            </w:r>
            <w:r w:rsidR="006A7460">
              <w:rPr>
                <w:rFonts w:asciiTheme="majorHAnsi" w:eastAsia="Times New Roman" w:hAnsiTheme="majorHAnsi" w:cstheme="majorHAnsi"/>
              </w:rPr>
              <w:t xml:space="preserve"> – Albuquerque, NM</w:t>
            </w:r>
          </w:p>
        </w:tc>
      </w:tr>
      <w:tr w:rsidR="002868AD" w:rsidTr="002868AD">
        <w:trPr>
          <w:tblCellSpacing w:w="0" w:type="dxa"/>
        </w:trPr>
        <w:tc>
          <w:tcPr>
            <w:tcW w:w="0" w:type="auto"/>
            <w:tcMar>
              <w:top w:w="15" w:type="dxa"/>
              <w:left w:w="15" w:type="dxa"/>
              <w:bottom w:w="15" w:type="dxa"/>
              <w:right w:w="15" w:type="dxa"/>
            </w:tcMar>
            <w:vAlign w:val="center"/>
            <w:hideMark/>
          </w:tcPr>
          <w:p w:rsidR="002868AD" w:rsidRPr="00372C5B" w:rsidRDefault="002868AD">
            <w:pPr>
              <w:rPr>
                <w:rFonts w:asciiTheme="majorHAnsi" w:eastAsia="Times New Roman" w:hAnsiTheme="majorHAnsi" w:cstheme="majorHAnsi"/>
              </w:rPr>
            </w:pPr>
            <w:r w:rsidRPr="00372C5B">
              <w:rPr>
                <w:rFonts w:asciiTheme="majorHAnsi" w:eastAsia="Times New Roman" w:hAnsiTheme="majorHAnsi" w:cstheme="majorHAnsi"/>
              </w:rPr>
              <w:t>Kimberly York</w:t>
            </w:r>
            <w:r w:rsidR="006A7460">
              <w:rPr>
                <w:rFonts w:asciiTheme="majorHAnsi" w:eastAsia="Times New Roman" w:hAnsiTheme="majorHAnsi" w:cstheme="majorHAnsi"/>
              </w:rPr>
              <w:t xml:space="preserve"> – Interim Director of Black Programs, NMSU | Las Cruces, NM</w:t>
            </w:r>
          </w:p>
        </w:tc>
      </w:tr>
      <w:tr w:rsidR="002868AD" w:rsidTr="002868AD">
        <w:trPr>
          <w:tblCellSpacing w:w="0" w:type="dxa"/>
        </w:trPr>
        <w:tc>
          <w:tcPr>
            <w:tcW w:w="0" w:type="auto"/>
            <w:tcMar>
              <w:top w:w="15" w:type="dxa"/>
              <w:left w:w="15" w:type="dxa"/>
              <w:bottom w:w="15" w:type="dxa"/>
              <w:right w:w="15" w:type="dxa"/>
            </w:tcMar>
            <w:vAlign w:val="center"/>
            <w:hideMark/>
          </w:tcPr>
          <w:p w:rsidR="002868AD" w:rsidRPr="00372C5B" w:rsidRDefault="002868AD">
            <w:pPr>
              <w:rPr>
                <w:rFonts w:asciiTheme="majorHAnsi" w:eastAsia="Times New Roman" w:hAnsiTheme="majorHAnsi" w:cstheme="majorHAnsi"/>
              </w:rPr>
            </w:pPr>
            <w:r w:rsidRPr="00372C5B">
              <w:rPr>
                <w:rFonts w:asciiTheme="majorHAnsi" w:eastAsia="Times New Roman" w:hAnsiTheme="majorHAnsi" w:cstheme="majorHAnsi"/>
              </w:rPr>
              <w:t xml:space="preserve">Orlando </w:t>
            </w:r>
            <w:proofErr w:type="spellStart"/>
            <w:r w:rsidRPr="00372C5B">
              <w:rPr>
                <w:rFonts w:asciiTheme="majorHAnsi" w:eastAsia="Times New Roman" w:hAnsiTheme="majorHAnsi" w:cstheme="majorHAnsi"/>
              </w:rPr>
              <w:t>Leavell</w:t>
            </w:r>
            <w:proofErr w:type="spellEnd"/>
            <w:r w:rsidR="006A7460">
              <w:rPr>
                <w:rFonts w:asciiTheme="majorHAnsi" w:eastAsia="Times New Roman" w:hAnsiTheme="majorHAnsi" w:cstheme="majorHAnsi"/>
              </w:rPr>
              <w:t xml:space="preserve"> – Albuquerque, NM</w:t>
            </w:r>
          </w:p>
        </w:tc>
      </w:tr>
      <w:tr w:rsidR="002868AD" w:rsidTr="002868AD">
        <w:trPr>
          <w:tblCellSpacing w:w="0" w:type="dxa"/>
        </w:trPr>
        <w:tc>
          <w:tcPr>
            <w:tcW w:w="0" w:type="auto"/>
            <w:tcMar>
              <w:top w:w="15" w:type="dxa"/>
              <w:left w:w="15" w:type="dxa"/>
              <w:bottom w:w="15" w:type="dxa"/>
              <w:right w:w="15" w:type="dxa"/>
            </w:tcMar>
            <w:vAlign w:val="center"/>
            <w:hideMark/>
          </w:tcPr>
          <w:p w:rsidR="002868AD" w:rsidRPr="00372C5B" w:rsidRDefault="002868AD">
            <w:pPr>
              <w:rPr>
                <w:rFonts w:asciiTheme="majorHAnsi" w:eastAsia="Times New Roman" w:hAnsiTheme="majorHAnsi" w:cstheme="majorHAnsi"/>
              </w:rPr>
            </w:pPr>
            <w:r w:rsidRPr="00372C5B">
              <w:rPr>
                <w:rFonts w:asciiTheme="majorHAnsi" w:eastAsia="Times New Roman" w:hAnsiTheme="majorHAnsi" w:cstheme="majorHAnsi"/>
              </w:rPr>
              <w:t>Van Tate</w:t>
            </w:r>
            <w:r w:rsidR="006A7460">
              <w:rPr>
                <w:rFonts w:asciiTheme="majorHAnsi" w:eastAsia="Times New Roman" w:hAnsiTheme="majorHAnsi" w:cstheme="majorHAnsi"/>
              </w:rPr>
              <w:t xml:space="preserve"> – Reporter, KOAT | Albuquerque, NM</w:t>
            </w:r>
          </w:p>
        </w:tc>
      </w:tr>
      <w:tr w:rsidR="002868AD" w:rsidTr="002868AD">
        <w:trPr>
          <w:tblCellSpacing w:w="0" w:type="dxa"/>
        </w:trPr>
        <w:tc>
          <w:tcPr>
            <w:tcW w:w="0" w:type="auto"/>
            <w:tcMar>
              <w:top w:w="15" w:type="dxa"/>
              <w:left w:w="15" w:type="dxa"/>
              <w:bottom w:w="15" w:type="dxa"/>
              <w:right w:w="15" w:type="dxa"/>
            </w:tcMar>
            <w:vAlign w:val="center"/>
            <w:hideMark/>
          </w:tcPr>
          <w:p w:rsidR="002868AD" w:rsidRPr="00372C5B" w:rsidRDefault="002868AD">
            <w:pPr>
              <w:rPr>
                <w:rFonts w:asciiTheme="majorHAnsi" w:eastAsia="Times New Roman" w:hAnsiTheme="majorHAnsi" w:cstheme="majorHAnsi"/>
              </w:rPr>
            </w:pPr>
            <w:r w:rsidRPr="00372C5B">
              <w:rPr>
                <w:rFonts w:asciiTheme="majorHAnsi" w:eastAsia="Times New Roman" w:hAnsiTheme="majorHAnsi" w:cstheme="majorHAnsi"/>
              </w:rPr>
              <w:t xml:space="preserve">Brandi Stone </w:t>
            </w:r>
            <w:r w:rsidR="006A7460">
              <w:rPr>
                <w:rFonts w:asciiTheme="majorHAnsi" w:eastAsia="Times New Roman" w:hAnsiTheme="majorHAnsi" w:cstheme="majorHAnsi"/>
              </w:rPr>
              <w:t>– Director of African American Student Services, UNM</w:t>
            </w:r>
            <w:r w:rsidR="00BE79A1">
              <w:rPr>
                <w:rFonts w:asciiTheme="majorHAnsi" w:eastAsia="Times New Roman" w:hAnsiTheme="majorHAnsi" w:cstheme="majorHAnsi"/>
              </w:rPr>
              <w:t xml:space="preserve"> |</w:t>
            </w:r>
            <w:r w:rsidR="006A7460">
              <w:rPr>
                <w:rFonts w:asciiTheme="majorHAnsi" w:eastAsia="Times New Roman" w:hAnsiTheme="majorHAnsi" w:cstheme="majorHAnsi"/>
              </w:rPr>
              <w:t xml:space="preserve"> Albuquerque, NM </w:t>
            </w:r>
          </w:p>
        </w:tc>
      </w:tr>
      <w:tr w:rsidR="002868AD" w:rsidTr="002868AD">
        <w:trPr>
          <w:tblCellSpacing w:w="0" w:type="dxa"/>
        </w:trPr>
        <w:tc>
          <w:tcPr>
            <w:tcW w:w="0" w:type="auto"/>
            <w:tcMar>
              <w:top w:w="15" w:type="dxa"/>
              <w:left w:w="15" w:type="dxa"/>
              <w:bottom w:w="15" w:type="dxa"/>
              <w:right w:w="15" w:type="dxa"/>
            </w:tcMar>
            <w:vAlign w:val="center"/>
            <w:hideMark/>
          </w:tcPr>
          <w:p w:rsidR="002868AD" w:rsidRPr="00372C5B" w:rsidRDefault="002868AD">
            <w:pPr>
              <w:rPr>
                <w:rFonts w:asciiTheme="majorHAnsi" w:eastAsia="Times New Roman" w:hAnsiTheme="majorHAnsi" w:cstheme="majorHAnsi"/>
              </w:rPr>
            </w:pPr>
            <w:r w:rsidRPr="00372C5B">
              <w:rPr>
                <w:rFonts w:asciiTheme="majorHAnsi" w:eastAsia="Times New Roman" w:hAnsiTheme="majorHAnsi" w:cstheme="majorHAnsi"/>
              </w:rPr>
              <w:t>Dr. </w:t>
            </w:r>
            <w:proofErr w:type="spellStart"/>
            <w:r w:rsidRPr="00372C5B">
              <w:rPr>
                <w:rFonts w:asciiTheme="majorHAnsi" w:eastAsia="Times New Roman" w:hAnsiTheme="majorHAnsi" w:cstheme="majorHAnsi"/>
              </w:rPr>
              <w:t>Ndidiamaka</w:t>
            </w:r>
            <w:proofErr w:type="spellEnd"/>
            <w:r w:rsidRPr="00372C5B">
              <w:rPr>
                <w:rFonts w:asciiTheme="majorHAnsi" w:eastAsia="Times New Roman" w:hAnsiTheme="majorHAnsi" w:cstheme="majorHAnsi"/>
              </w:rPr>
              <w:t xml:space="preserve"> </w:t>
            </w:r>
            <w:proofErr w:type="spellStart"/>
            <w:r w:rsidRPr="00372C5B">
              <w:rPr>
                <w:rFonts w:asciiTheme="majorHAnsi" w:eastAsia="Times New Roman" w:hAnsiTheme="majorHAnsi" w:cstheme="majorHAnsi"/>
              </w:rPr>
              <w:t>Okpareke</w:t>
            </w:r>
            <w:proofErr w:type="spellEnd"/>
            <w:r w:rsidR="006A7460">
              <w:rPr>
                <w:rFonts w:asciiTheme="majorHAnsi" w:eastAsia="Times New Roman" w:hAnsiTheme="majorHAnsi" w:cstheme="majorHAnsi"/>
              </w:rPr>
              <w:t xml:space="preserve"> – </w:t>
            </w:r>
            <w:r w:rsidR="00BE79A1">
              <w:rPr>
                <w:rFonts w:asciiTheme="majorHAnsi" w:eastAsia="Times New Roman" w:hAnsiTheme="majorHAnsi" w:cstheme="majorHAnsi"/>
              </w:rPr>
              <w:t xml:space="preserve">Pharmacist | </w:t>
            </w:r>
            <w:bookmarkStart w:id="3" w:name="_GoBack"/>
            <w:bookmarkEnd w:id="3"/>
            <w:r w:rsidR="006A7460">
              <w:rPr>
                <w:rFonts w:asciiTheme="majorHAnsi" w:eastAsia="Times New Roman" w:hAnsiTheme="majorHAnsi" w:cstheme="majorHAnsi"/>
              </w:rPr>
              <w:t>Rio Rancho, NM</w:t>
            </w:r>
          </w:p>
        </w:tc>
      </w:tr>
    </w:tbl>
    <w:p w:rsidR="00A97960" w:rsidRPr="00A97960" w:rsidRDefault="00A97960" w:rsidP="00A97960"/>
    <w:p w:rsidR="00D1641F" w:rsidRPr="00B77EDE" w:rsidRDefault="00D1641F" w:rsidP="00A944C1">
      <w:pPr>
        <w:rPr>
          <w:rFonts w:asciiTheme="majorHAnsi" w:hAnsiTheme="majorHAnsi"/>
        </w:rPr>
      </w:pPr>
    </w:p>
    <w:p w:rsidR="00A944C1" w:rsidRPr="00B77EDE" w:rsidRDefault="00A944C1" w:rsidP="00A944C1">
      <w:pPr>
        <w:rPr>
          <w:rFonts w:asciiTheme="majorHAnsi" w:hAnsiTheme="majorHAnsi"/>
        </w:rPr>
      </w:pPr>
    </w:p>
    <w:sectPr w:rsidR="00A944C1" w:rsidRPr="00B77EDE" w:rsidSect="00A944C1">
      <w:footerReference w:type="default" r:id="rId3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7737" w:rsidRDefault="008A7737" w:rsidP="00A944C1">
      <w:pPr>
        <w:spacing w:after="0" w:line="240" w:lineRule="auto"/>
      </w:pPr>
      <w:r>
        <w:separator/>
      </w:r>
    </w:p>
  </w:endnote>
  <w:endnote w:type="continuationSeparator" w:id="0">
    <w:p w:rsidR="008A7737" w:rsidRDefault="008A7737" w:rsidP="00A94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D85" w:rsidRDefault="00193D85">
    <w:pPr>
      <w:pStyle w:val="Footer"/>
      <w:pBdr>
        <w:top w:val="single" w:sz="4" w:space="8" w:color="4472C4" w:themeColor="accent1"/>
      </w:pBdr>
      <w:tabs>
        <w:tab w:val="clear" w:pos="4680"/>
        <w:tab w:val="clear" w:pos="9360"/>
      </w:tabs>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193D85" w:rsidRDefault="00193D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7737" w:rsidRDefault="008A7737" w:rsidP="00A944C1">
      <w:pPr>
        <w:spacing w:after="0" w:line="240" w:lineRule="auto"/>
      </w:pPr>
      <w:r>
        <w:separator/>
      </w:r>
    </w:p>
  </w:footnote>
  <w:footnote w:type="continuationSeparator" w:id="0">
    <w:p w:rsidR="008A7737" w:rsidRDefault="008A7737" w:rsidP="00A944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42C52"/>
    <w:multiLevelType w:val="hybridMultilevel"/>
    <w:tmpl w:val="02862FD2"/>
    <w:lvl w:ilvl="0" w:tplc="FB92CFE6">
      <w:start w:val="1"/>
      <w:numFmt w:val="bullet"/>
      <w:lvlText w:val=""/>
      <w:lvlJc w:val="left"/>
      <w:pPr>
        <w:tabs>
          <w:tab w:val="num" w:pos="720"/>
        </w:tabs>
        <w:ind w:left="720" w:hanging="360"/>
      </w:pPr>
      <w:rPr>
        <w:rFonts w:ascii="Symbol" w:hAnsi="Symbol" w:hint="default"/>
      </w:rPr>
    </w:lvl>
    <w:lvl w:ilvl="1" w:tplc="62D05D46" w:tentative="1">
      <w:start w:val="1"/>
      <w:numFmt w:val="bullet"/>
      <w:lvlText w:val=""/>
      <w:lvlJc w:val="left"/>
      <w:pPr>
        <w:tabs>
          <w:tab w:val="num" w:pos="1440"/>
        </w:tabs>
        <w:ind w:left="1440" w:hanging="360"/>
      </w:pPr>
      <w:rPr>
        <w:rFonts w:ascii="Symbol" w:hAnsi="Symbol" w:hint="default"/>
      </w:rPr>
    </w:lvl>
    <w:lvl w:ilvl="2" w:tplc="CFC43DAC" w:tentative="1">
      <w:start w:val="1"/>
      <w:numFmt w:val="bullet"/>
      <w:lvlText w:val=""/>
      <w:lvlJc w:val="left"/>
      <w:pPr>
        <w:tabs>
          <w:tab w:val="num" w:pos="2160"/>
        </w:tabs>
        <w:ind w:left="2160" w:hanging="360"/>
      </w:pPr>
      <w:rPr>
        <w:rFonts w:ascii="Symbol" w:hAnsi="Symbol" w:hint="default"/>
      </w:rPr>
    </w:lvl>
    <w:lvl w:ilvl="3" w:tplc="5CB4DE40" w:tentative="1">
      <w:start w:val="1"/>
      <w:numFmt w:val="bullet"/>
      <w:lvlText w:val=""/>
      <w:lvlJc w:val="left"/>
      <w:pPr>
        <w:tabs>
          <w:tab w:val="num" w:pos="2880"/>
        </w:tabs>
        <w:ind w:left="2880" w:hanging="360"/>
      </w:pPr>
      <w:rPr>
        <w:rFonts w:ascii="Symbol" w:hAnsi="Symbol" w:hint="default"/>
      </w:rPr>
    </w:lvl>
    <w:lvl w:ilvl="4" w:tplc="E3AA8CFC" w:tentative="1">
      <w:start w:val="1"/>
      <w:numFmt w:val="bullet"/>
      <w:lvlText w:val=""/>
      <w:lvlJc w:val="left"/>
      <w:pPr>
        <w:tabs>
          <w:tab w:val="num" w:pos="3600"/>
        </w:tabs>
        <w:ind w:left="3600" w:hanging="360"/>
      </w:pPr>
      <w:rPr>
        <w:rFonts w:ascii="Symbol" w:hAnsi="Symbol" w:hint="default"/>
      </w:rPr>
    </w:lvl>
    <w:lvl w:ilvl="5" w:tplc="4198BEAE" w:tentative="1">
      <w:start w:val="1"/>
      <w:numFmt w:val="bullet"/>
      <w:lvlText w:val=""/>
      <w:lvlJc w:val="left"/>
      <w:pPr>
        <w:tabs>
          <w:tab w:val="num" w:pos="4320"/>
        </w:tabs>
        <w:ind w:left="4320" w:hanging="360"/>
      </w:pPr>
      <w:rPr>
        <w:rFonts w:ascii="Symbol" w:hAnsi="Symbol" w:hint="default"/>
      </w:rPr>
    </w:lvl>
    <w:lvl w:ilvl="6" w:tplc="D3120212" w:tentative="1">
      <w:start w:val="1"/>
      <w:numFmt w:val="bullet"/>
      <w:lvlText w:val=""/>
      <w:lvlJc w:val="left"/>
      <w:pPr>
        <w:tabs>
          <w:tab w:val="num" w:pos="5040"/>
        </w:tabs>
        <w:ind w:left="5040" w:hanging="360"/>
      </w:pPr>
      <w:rPr>
        <w:rFonts w:ascii="Symbol" w:hAnsi="Symbol" w:hint="default"/>
      </w:rPr>
    </w:lvl>
    <w:lvl w:ilvl="7" w:tplc="E5F6D016" w:tentative="1">
      <w:start w:val="1"/>
      <w:numFmt w:val="bullet"/>
      <w:lvlText w:val=""/>
      <w:lvlJc w:val="left"/>
      <w:pPr>
        <w:tabs>
          <w:tab w:val="num" w:pos="5760"/>
        </w:tabs>
        <w:ind w:left="5760" w:hanging="360"/>
      </w:pPr>
      <w:rPr>
        <w:rFonts w:ascii="Symbol" w:hAnsi="Symbol" w:hint="default"/>
      </w:rPr>
    </w:lvl>
    <w:lvl w:ilvl="8" w:tplc="6436D55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1E70711"/>
    <w:multiLevelType w:val="hybridMultilevel"/>
    <w:tmpl w:val="E70C7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0E2209"/>
    <w:multiLevelType w:val="hybridMultilevel"/>
    <w:tmpl w:val="661CA132"/>
    <w:lvl w:ilvl="0" w:tplc="BECE97FE">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E06056"/>
    <w:multiLevelType w:val="hybridMultilevel"/>
    <w:tmpl w:val="947CC9D4"/>
    <w:lvl w:ilvl="0" w:tplc="B3101680">
      <w:start w:val="1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F97901"/>
    <w:multiLevelType w:val="hybridMultilevel"/>
    <w:tmpl w:val="62BADD14"/>
    <w:lvl w:ilvl="0" w:tplc="976CB530">
      <w:start w:val="4"/>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257BD5"/>
    <w:multiLevelType w:val="hybridMultilevel"/>
    <w:tmpl w:val="EE222CEC"/>
    <w:lvl w:ilvl="0" w:tplc="66E87330">
      <w:start w:val="4"/>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6D335C"/>
    <w:multiLevelType w:val="hybridMultilevel"/>
    <w:tmpl w:val="0F521D52"/>
    <w:lvl w:ilvl="0" w:tplc="66E87330">
      <w:start w:val="4"/>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BD027C"/>
    <w:multiLevelType w:val="hybridMultilevel"/>
    <w:tmpl w:val="BC160C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3517543"/>
    <w:multiLevelType w:val="hybridMultilevel"/>
    <w:tmpl w:val="73C6D39A"/>
    <w:lvl w:ilvl="0" w:tplc="7B5AAE7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1">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DD19CC"/>
    <w:multiLevelType w:val="hybridMultilevel"/>
    <w:tmpl w:val="02D4FEBA"/>
    <w:lvl w:ilvl="0" w:tplc="9796D280">
      <w:numFmt w:val="bullet"/>
      <w:lvlText w:val=""/>
      <w:lvlJc w:val="left"/>
      <w:pPr>
        <w:ind w:left="720" w:hanging="360"/>
      </w:pPr>
      <w:rPr>
        <w:rFonts w:ascii="Symbol" w:eastAsiaTheme="majorEastAsia" w:hAnsi="Symbol" w:cstheme="majorBidi" w:hint="default"/>
        <w:sz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9F7859"/>
    <w:multiLevelType w:val="hybridMultilevel"/>
    <w:tmpl w:val="A9C219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D7D2B7A"/>
    <w:multiLevelType w:val="hybridMultilevel"/>
    <w:tmpl w:val="14F6A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BE4257"/>
    <w:multiLevelType w:val="multilevel"/>
    <w:tmpl w:val="849CD7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270036"/>
    <w:multiLevelType w:val="hybridMultilevel"/>
    <w:tmpl w:val="5622BD90"/>
    <w:lvl w:ilvl="0" w:tplc="66E87330">
      <w:start w:val="4"/>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BF6AC4"/>
    <w:multiLevelType w:val="hybridMultilevel"/>
    <w:tmpl w:val="741CC2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3A55E22"/>
    <w:multiLevelType w:val="hybridMultilevel"/>
    <w:tmpl w:val="50983A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F6D4EFD"/>
    <w:multiLevelType w:val="hybridMultilevel"/>
    <w:tmpl w:val="16087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6"/>
  </w:num>
  <w:num w:numId="4">
    <w:abstractNumId w:val="1"/>
  </w:num>
  <w:num w:numId="5">
    <w:abstractNumId w:val="14"/>
  </w:num>
  <w:num w:numId="6">
    <w:abstractNumId w:val="7"/>
  </w:num>
  <w:num w:numId="7">
    <w:abstractNumId w:val="15"/>
  </w:num>
  <w:num w:numId="8">
    <w:abstractNumId w:val="10"/>
  </w:num>
  <w:num w:numId="9">
    <w:abstractNumId w:val="0"/>
  </w:num>
  <w:num w:numId="10">
    <w:abstractNumId w:val="2"/>
  </w:num>
  <w:num w:numId="11">
    <w:abstractNumId w:val="4"/>
  </w:num>
  <w:num w:numId="12">
    <w:abstractNumId w:val="13"/>
  </w:num>
  <w:num w:numId="13">
    <w:abstractNumId w:val="6"/>
  </w:num>
  <w:num w:numId="14">
    <w:abstractNumId w:val="5"/>
  </w:num>
  <w:num w:numId="15">
    <w:abstractNumId w:val="12"/>
  </w:num>
  <w:num w:numId="16">
    <w:abstractNumId w:val="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Y3tDQ3NzcxBLKMLJV0lIJTi4sz8/NACgxrAYfeU0gsAAAA"/>
  </w:docVars>
  <w:rsids>
    <w:rsidRoot w:val="0013334D"/>
    <w:rsid w:val="000324C4"/>
    <w:rsid w:val="000538DC"/>
    <w:rsid w:val="00061AC0"/>
    <w:rsid w:val="00093FA3"/>
    <w:rsid w:val="00097308"/>
    <w:rsid w:val="000D410E"/>
    <w:rsid w:val="000D503B"/>
    <w:rsid w:val="000D72CB"/>
    <w:rsid w:val="000E3BFB"/>
    <w:rsid w:val="0013334D"/>
    <w:rsid w:val="001678B7"/>
    <w:rsid w:val="00183D25"/>
    <w:rsid w:val="001854C6"/>
    <w:rsid w:val="00193D85"/>
    <w:rsid w:val="001C085D"/>
    <w:rsid w:val="001C15A4"/>
    <w:rsid w:val="001C6EC2"/>
    <w:rsid w:val="001C7C81"/>
    <w:rsid w:val="001F1875"/>
    <w:rsid w:val="00213A28"/>
    <w:rsid w:val="00217F3C"/>
    <w:rsid w:val="00242D1B"/>
    <w:rsid w:val="002453D5"/>
    <w:rsid w:val="002868AD"/>
    <w:rsid w:val="00291DFF"/>
    <w:rsid w:val="0029413F"/>
    <w:rsid w:val="00296120"/>
    <w:rsid w:val="002D1BE0"/>
    <w:rsid w:val="002D40C5"/>
    <w:rsid w:val="002D4575"/>
    <w:rsid w:val="002E14BE"/>
    <w:rsid w:val="00322DE0"/>
    <w:rsid w:val="00350CA6"/>
    <w:rsid w:val="00362E32"/>
    <w:rsid w:val="00364834"/>
    <w:rsid w:val="00372C5B"/>
    <w:rsid w:val="00373522"/>
    <w:rsid w:val="003C411C"/>
    <w:rsid w:val="003C5DDE"/>
    <w:rsid w:val="003D1E4A"/>
    <w:rsid w:val="003D57CE"/>
    <w:rsid w:val="003F0115"/>
    <w:rsid w:val="003F1738"/>
    <w:rsid w:val="0041721D"/>
    <w:rsid w:val="00420FE3"/>
    <w:rsid w:val="00425F78"/>
    <w:rsid w:val="00443BCC"/>
    <w:rsid w:val="004469F8"/>
    <w:rsid w:val="00447E34"/>
    <w:rsid w:val="004A12A4"/>
    <w:rsid w:val="004C4CFE"/>
    <w:rsid w:val="0051372F"/>
    <w:rsid w:val="00564C09"/>
    <w:rsid w:val="0057546E"/>
    <w:rsid w:val="00582053"/>
    <w:rsid w:val="005A03E8"/>
    <w:rsid w:val="005B243C"/>
    <w:rsid w:val="005D3D19"/>
    <w:rsid w:val="005F7F72"/>
    <w:rsid w:val="00624987"/>
    <w:rsid w:val="006367E1"/>
    <w:rsid w:val="00642017"/>
    <w:rsid w:val="0068026E"/>
    <w:rsid w:val="006930E1"/>
    <w:rsid w:val="006A7460"/>
    <w:rsid w:val="006D359B"/>
    <w:rsid w:val="006E2C06"/>
    <w:rsid w:val="00713FBB"/>
    <w:rsid w:val="0072715C"/>
    <w:rsid w:val="00760FB7"/>
    <w:rsid w:val="00786E11"/>
    <w:rsid w:val="007977F6"/>
    <w:rsid w:val="007B17B5"/>
    <w:rsid w:val="00875095"/>
    <w:rsid w:val="008813A2"/>
    <w:rsid w:val="0088381A"/>
    <w:rsid w:val="00885B6A"/>
    <w:rsid w:val="008A6DA2"/>
    <w:rsid w:val="008A7737"/>
    <w:rsid w:val="008D4296"/>
    <w:rsid w:val="009541D2"/>
    <w:rsid w:val="00957C6A"/>
    <w:rsid w:val="009C061C"/>
    <w:rsid w:val="009C0E20"/>
    <w:rsid w:val="009E662F"/>
    <w:rsid w:val="009F1154"/>
    <w:rsid w:val="00A12899"/>
    <w:rsid w:val="00A320EA"/>
    <w:rsid w:val="00A35D43"/>
    <w:rsid w:val="00A73735"/>
    <w:rsid w:val="00A944C1"/>
    <w:rsid w:val="00A97960"/>
    <w:rsid w:val="00AA189A"/>
    <w:rsid w:val="00AB0118"/>
    <w:rsid w:val="00B10284"/>
    <w:rsid w:val="00B23597"/>
    <w:rsid w:val="00B41C3E"/>
    <w:rsid w:val="00B73AB7"/>
    <w:rsid w:val="00B77EDE"/>
    <w:rsid w:val="00B82677"/>
    <w:rsid w:val="00B85218"/>
    <w:rsid w:val="00B87DFF"/>
    <w:rsid w:val="00B96AE6"/>
    <w:rsid w:val="00BB6DCF"/>
    <w:rsid w:val="00BE79A1"/>
    <w:rsid w:val="00C05878"/>
    <w:rsid w:val="00C11982"/>
    <w:rsid w:val="00C17067"/>
    <w:rsid w:val="00C40A04"/>
    <w:rsid w:val="00C45B1A"/>
    <w:rsid w:val="00C55EE2"/>
    <w:rsid w:val="00C74183"/>
    <w:rsid w:val="00C85CF8"/>
    <w:rsid w:val="00CA76CA"/>
    <w:rsid w:val="00CD45BE"/>
    <w:rsid w:val="00CE1F93"/>
    <w:rsid w:val="00D1641F"/>
    <w:rsid w:val="00D22B74"/>
    <w:rsid w:val="00D319C1"/>
    <w:rsid w:val="00D50637"/>
    <w:rsid w:val="00D81E71"/>
    <w:rsid w:val="00DA083F"/>
    <w:rsid w:val="00DA5348"/>
    <w:rsid w:val="00DE3342"/>
    <w:rsid w:val="00DF71FA"/>
    <w:rsid w:val="00E01837"/>
    <w:rsid w:val="00E21433"/>
    <w:rsid w:val="00E41C30"/>
    <w:rsid w:val="00E971FB"/>
    <w:rsid w:val="00EA58D3"/>
    <w:rsid w:val="00EE4B44"/>
    <w:rsid w:val="00F93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00464"/>
  <w15:chartTrackingRefBased/>
  <w15:docId w15:val="{10739D53-4B45-43AE-B7DA-8373F064E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44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8026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944C1"/>
    <w:pPr>
      <w:spacing w:after="0" w:line="240" w:lineRule="auto"/>
    </w:pPr>
    <w:rPr>
      <w:color w:val="44546A" w:themeColor="text2"/>
      <w:sz w:val="20"/>
      <w:szCs w:val="20"/>
    </w:rPr>
  </w:style>
  <w:style w:type="character" w:customStyle="1" w:styleId="Heading1Char">
    <w:name w:val="Heading 1 Char"/>
    <w:basedOn w:val="DefaultParagraphFont"/>
    <w:link w:val="Heading1"/>
    <w:uiPriority w:val="9"/>
    <w:rsid w:val="00A944C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944C1"/>
    <w:pPr>
      <w:outlineLvl w:val="9"/>
    </w:pPr>
  </w:style>
  <w:style w:type="paragraph" w:styleId="Header">
    <w:name w:val="header"/>
    <w:basedOn w:val="Normal"/>
    <w:link w:val="HeaderChar"/>
    <w:uiPriority w:val="99"/>
    <w:unhideWhenUsed/>
    <w:rsid w:val="00A944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4C1"/>
  </w:style>
  <w:style w:type="paragraph" w:styleId="Footer">
    <w:name w:val="footer"/>
    <w:basedOn w:val="Normal"/>
    <w:link w:val="FooterChar"/>
    <w:uiPriority w:val="99"/>
    <w:unhideWhenUsed/>
    <w:qFormat/>
    <w:rsid w:val="00A944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4C1"/>
  </w:style>
  <w:style w:type="character" w:customStyle="1" w:styleId="Heading2Char">
    <w:name w:val="Heading 2 Char"/>
    <w:basedOn w:val="DefaultParagraphFont"/>
    <w:link w:val="Heading2"/>
    <w:uiPriority w:val="9"/>
    <w:rsid w:val="0068026E"/>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F93F03"/>
    <w:rPr>
      <w:rFonts w:ascii="Times New Roman" w:hAnsi="Times New Roman" w:cs="Times New Roman"/>
      <w:sz w:val="24"/>
      <w:szCs w:val="24"/>
    </w:rPr>
  </w:style>
  <w:style w:type="paragraph" w:styleId="ListParagraph">
    <w:name w:val="List Paragraph"/>
    <w:basedOn w:val="Normal"/>
    <w:uiPriority w:val="34"/>
    <w:qFormat/>
    <w:rsid w:val="000324C4"/>
    <w:pPr>
      <w:ind w:left="720"/>
      <w:contextualSpacing/>
    </w:pPr>
  </w:style>
  <w:style w:type="character" w:styleId="Hyperlink">
    <w:name w:val="Hyperlink"/>
    <w:basedOn w:val="DefaultParagraphFont"/>
    <w:uiPriority w:val="99"/>
    <w:unhideWhenUsed/>
    <w:rsid w:val="002D4575"/>
    <w:rPr>
      <w:color w:val="0000FF"/>
      <w:u w:val="single"/>
    </w:rPr>
  </w:style>
  <w:style w:type="character" w:styleId="Emphasis">
    <w:name w:val="Emphasis"/>
    <w:basedOn w:val="DefaultParagraphFont"/>
    <w:uiPriority w:val="20"/>
    <w:qFormat/>
    <w:rsid w:val="002D4575"/>
    <w:rPr>
      <w:i w:val="0"/>
      <w:iCs w:val="0"/>
      <w:color w:val="4472C4" w:themeColor="accent1"/>
    </w:rPr>
  </w:style>
  <w:style w:type="character" w:styleId="UnresolvedMention">
    <w:name w:val="Unresolved Mention"/>
    <w:basedOn w:val="DefaultParagraphFont"/>
    <w:uiPriority w:val="99"/>
    <w:semiHidden/>
    <w:unhideWhenUsed/>
    <w:rsid w:val="00885B6A"/>
    <w:rPr>
      <w:color w:val="808080"/>
      <w:shd w:val="clear" w:color="auto" w:fill="E6E6E6"/>
    </w:rPr>
  </w:style>
  <w:style w:type="character" w:styleId="FollowedHyperlink">
    <w:name w:val="FollowedHyperlink"/>
    <w:basedOn w:val="DefaultParagraphFont"/>
    <w:uiPriority w:val="99"/>
    <w:semiHidden/>
    <w:unhideWhenUsed/>
    <w:rsid w:val="005A03E8"/>
    <w:rPr>
      <w:color w:val="954F72" w:themeColor="followedHyperlink"/>
      <w:u w:val="single"/>
    </w:rPr>
  </w:style>
  <w:style w:type="table" w:styleId="TableGrid">
    <w:name w:val="Table Grid"/>
    <w:basedOn w:val="TableNormal"/>
    <w:uiPriority w:val="39"/>
    <w:rsid w:val="005A0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08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8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2463">
      <w:bodyDiv w:val="1"/>
      <w:marLeft w:val="0"/>
      <w:marRight w:val="0"/>
      <w:marTop w:val="0"/>
      <w:marBottom w:val="0"/>
      <w:divBdr>
        <w:top w:val="none" w:sz="0" w:space="0" w:color="auto"/>
        <w:left w:val="none" w:sz="0" w:space="0" w:color="auto"/>
        <w:bottom w:val="none" w:sz="0" w:space="0" w:color="auto"/>
        <w:right w:val="none" w:sz="0" w:space="0" w:color="auto"/>
      </w:divBdr>
    </w:div>
    <w:div w:id="87385848">
      <w:bodyDiv w:val="1"/>
      <w:marLeft w:val="0"/>
      <w:marRight w:val="0"/>
      <w:marTop w:val="0"/>
      <w:marBottom w:val="0"/>
      <w:divBdr>
        <w:top w:val="none" w:sz="0" w:space="0" w:color="auto"/>
        <w:left w:val="none" w:sz="0" w:space="0" w:color="auto"/>
        <w:bottom w:val="none" w:sz="0" w:space="0" w:color="auto"/>
        <w:right w:val="none" w:sz="0" w:space="0" w:color="auto"/>
      </w:divBdr>
    </w:div>
    <w:div w:id="144514993">
      <w:bodyDiv w:val="1"/>
      <w:marLeft w:val="0"/>
      <w:marRight w:val="0"/>
      <w:marTop w:val="0"/>
      <w:marBottom w:val="0"/>
      <w:divBdr>
        <w:top w:val="none" w:sz="0" w:space="0" w:color="auto"/>
        <w:left w:val="none" w:sz="0" w:space="0" w:color="auto"/>
        <w:bottom w:val="none" w:sz="0" w:space="0" w:color="auto"/>
        <w:right w:val="none" w:sz="0" w:space="0" w:color="auto"/>
      </w:divBdr>
    </w:div>
    <w:div w:id="170222501">
      <w:bodyDiv w:val="1"/>
      <w:marLeft w:val="0"/>
      <w:marRight w:val="0"/>
      <w:marTop w:val="0"/>
      <w:marBottom w:val="0"/>
      <w:divBdr>
        <w:top w:val="none" w:sz="0" w:space="0" w:color="auto"/>
        <w:left w:val="none" w:sz="0" w:space="0" w:color="auto"/>
        <w:bottom w:val="none" w:sz="0" w:space="0" w:color="auto"/>
        <w:right w:val="none" w:sz="0" w:space="0" w:color="auto"/>
      </w:divBdr>
    </w:div>
    <w:div w:id="187529544">
      <w:bodyDiv w:val="1"/>
      <w:marLeft w:val="0"/>
      <w:marRight w:val="0"/>
      <w:marTop w:val="0"/>
      <w:marBottom w:val="0"/>
      <w:divBdr>
        <w:top w:val="none" w:sz="0" w:space="0" w:color="auto"/>
        <w:left w:val="none" w:sz="0" w:space="0" w:color="auto"/>
        <w:bottom w:val="none" w:sz="0" w:space="0" w:color="auto"/>
        <w:right w:val="none" w:sz="0" w:space="0" w:color="auto"/>
      </w:divBdr>
    </w:div>
    <w:div w:id="377510650">
      <w:bodyDiv w:val="1"/>
      <w:marLeft w:val="0"/>
      <w:marRight w:val="0"/>
      <w:marTop w:val="0"/>
      <w:marBottom w:val="0"/>
      <w:divBdr>
        <w:top w:val="none" w:sz="0" w:space="0" w:color="auto"/>
        <w:left w:val="none" w:sz="0" w:space="0" w:color="auto"/>
        <w:bottom w:val="none" w:sz="0" w:space="0" w:color="auto"/>
        <w:right w:val="none" w:sz="0" w:space="0" w:color="auto"/>
      </w:divBdr>
    </w:div>
    <w:div w:id="519900585">
      <w:bodyDiv w:val="1"/>
      <w:marLeft w:val="0"/>
      <w:marRight w:val="0"/>
      <w:marTop w:val="0"/>
      <w:marBottom w:val="0"/>
      <w:divBdr>
        <w:top w:val="none" w:sz="0" w:space="0" w:color="auto"/>
        <w:left w:val="none" w:sz="0" w:space="0" w:color="auto"/>
        <w:bottom w:val="none" w:sz="0" w:space="0" w:color="auto"/>
        <w:right w:val="none" w:sz="0" w:space="0" w:color="auto"/>
      </w:divBdr>
    </w:div>
    <w:div w:id="743181854">
      <w:bodyDiv w:val="1"/>
      <w:marLeft w:val="0"/>
      <w:marRight w:val="0"/>
      <w:marTop w:val="0"/>
      <w:marBottom w:val="0"/>
      <w:divBdr>
        <w:top w:val="none" w:sz="0" w:space="0" w:color="auto"/>
        <w:left w:val="none" w:sz="0" w:space="0" w:color="auto"/>
        <w:bottom w:val="none" w:sz="0" w:space="0" w:color="auto"/>
        <w:right w:val="none" w:sz="0" w:space="0" w:color="auto"/>
      </w:divBdr>
    </w:div>
    <w:div w:id="963539039">
      <w:bodyDiv w:val="1"/>
      <w:marLeft w:val="0"/>
      <w:marRight w:val="0"/>
      <w:marTop w:val="0"/>
      <w:marBottom w:val="0"/>
      <w:divBdr>
        <w:top w:val="none" w:sz="0" w:space="0" w:color="auto"/>
        <w:left w:val="none" w:sz="0" w:space="0" w:color="auto"/>
        <w:bottom w:val="none" w:sz="0" w:space="0" w:color="auto"/>
        <w:right w:val="none" w:sz="0" w:space="0" w:color="auto"/>
      </w:divBdr>
    </w:div>
    <w:div w:id="1006252849">
      <w:bodyDiv w:val="1"/>
      <w:marLeft w:val="0"/>
      <w:marRight w:val="0"/>
      <w:marTop w:val="0"/>
      <w:marBottom w:val="0"/>
      <w:divBdr>
        <w:top w:val="none" w:sz="0" w:space="0" w:color="auto"/>
        <w:left w:val="none" w:sz="0" w:space="0" w:color="auto"/>
        <w:bottom w:val="none" w:sz="0" w:space="0" w:color="auto"/>
        <w:right w:val="none" w:sz="0" w:space="0" w:color="auto"/>
      </w:divBdr>
    </w:div>
    <w:div w:id="1062559129">
      <w:bodyDiv w:val="1"/>
      <w:marLeft w:val="0"/>
      <w:marRight w:val="0"/>
      <w:marTop w:val="0"/>
      <w:marBottom w:val="0"/>
      <w:divBdr>
        <w:top w:val="none" w:sz="0" w:space="0" w:color="auto"/>
        <w:left w:val="none" w:sz="0" w:space="0" w:color="auto"/>
        <w:bottom w:val="none" w:sz="0" w:space="0" w:color="auto"/>
        <w:right w:val="none" w:sz="0" w:space="0" w:color="auto"/>
      </w:divBdr>
    </w:div>
    <w:div w:id="1180772431">
      <w:bodyDiv w:val="1"/>
      <w:marLeft w:val="0"/>
      <w:marRight w:val="0"/>
      <w:marTop w:val="0"/>
      <w:marBottom w:val="0"/>
      <w:divBdr>
        <w:top w:val="none" w:sz="0" w:space="0" w:color="auto"/>
        <w:left w:val="none" w:sz="0" w:space="0" w:color="auto"/>
        <w:bottom w:val="none" w:sz="0" w:space="0" w:color="auto"/>
        <w:right w:val="none" w:sz="0" w:space="0" w:color="auto"/>
      </w:divBdr>
    </w:div>
    <w:div w:id="1361584093">
      <w:bodyDiv w:val="1"/>
      <w:marLeft w:val="0"/>
      <w:marRight w:val="0"/>
      <w:marTop w:val="0"/>
      <w:marBottom w:val="0"/>
      <w:divBdr>
        <w:top w:val="none" w:sz="0" w:space="0" w:color="auto"/>
        <w:left w:val="none" w:sz="0" w:space="0" w:color="auto"/>
        <w:bottom w:val="none" w:sz="0" w:space="0" w:color="auto"/>
        <w:right w:val="none" w:sz="0" w:space="0" w:color="auto"/>
      </w:divBdr>
    </w:div>
    <w:div w:id="1428891476">
      <w:bodyDiv w:val="1"/>
      <w:marLeft w:val="0"/>
      <w:marRight w:val="0"/>
      <w:marTop w:val="0"/>
      <w:marBottom w:val="0"/>
      <w:divBdr>
        <w:top w:val="none" w:sz="0" w:space="0" w:color="auto"/>
        <w:left w:val="none" w:sz="0" w:space="0" w:color="auto"/>
        <w:bottom w:val="none" w:sz="0" w:space="0" w:color="auto"/>
        <w:right w:val="none" w:sz="0" w:space="0" w:color="auto"/>
      </w:divBdr>
    </w:div>
    <w:div w:id="1453861519">
      <w:bodyDiv w:val="1"/>
      <w:marLeft w:val="0"/>
      <w:marRight w:val="0"/>
      <w:marTop w:val="0"/>
      <w:marBottom w:val="0"/>
      <w:divBdr>
        <w:top w:val="none" w:sz="0" w:space="0" w:color="auto"/>
        <w:left w:val="none" w:sz="0" w:space="0" w:color="auto"/>
        <w:bottom w:val="none" w:sz="0" w:space="0" w:color="auto"/>
        <w:right w:val="none" w:sz="0" w:space="0" w:color="auto"/>
      </w:divBdr>
    </w:div>
    <w:div w:id="1468887567">
      <w:bodyDiv w:val="1"/>
      <w:marLeft w:val="0"/>
      <w:marRight w:val="0"/>
      <w:marTop w:val="0"/>
      <w:marBottom w:val="0"/>
      <w:divBdr>
        <w:top w:val="none" w:sz="0" w:space="0" w:color="auto"/>
        <w:left w:val="none" w:sz="0" w:space="0" w:color="auto"/>
        <w:bottom w:val="none" w:sz="0" w:space="0" w:color="auto"/>
        <w:right w:val="none" w:sz="0" w:space="0" w:color="auto"/>
      </w:divBdr>
    </w:div>
    <w:div w:id="1555653183">
      <w:bodyDiv w:val="1"/>
      <w:marLeft w:val="0"/>
      <w:marRight w:val="0"/>
      <w:marTop w:val="0"/>
      <w:marBottom w:val="0"/>
      <w:divBdr>
        <w:top w:val="none" w:sz="0" w:space="0" w:color="auto"/>
        <w:left w:val="none" w:sz="0" w:space="0" w:color="auto"/>
        <w:bottom w:val="none" w:sz="0" w:space="0" w:color="auto"/>
        <w:right w:val="none" w:sz="0" w:space="0" w:color="auto"/>
      </w:divBdr>
    </w:div>
    <w:div w:id="1666007718">
      <w:bodyDiv w:val="1"/>
      <w:marLeft w:val="0"/>
      <w:marRight w:val="0"/>
      <w:marTop w:val="0"/>
      <w:marBottom w:val="0"/>
      <w:divBdr>
        <w:top w:val="none" w:sz="0" w:space="0" w:color="auto"/>
        <w:left w:val="none" w:sz="0" w:space="0" w:color="auto"/>
        <w:bottom w:val="none" w:sz="0" w:space="0" w:color="auto"/>
        <w:right w:val="none" w:sz="0" w:space="0" w:color="auto"/>
      </w:divBdr>
    </w:div>
    <w:div w:id="1755779399">
      <w:bodyDiv w:val="1"/>
      <w:marLeft w:val="0"/>
      <w:marRight w:val="0"/>
      <w:marTop w:val="0"/>
      <w:marBottom w:val="0"/>
      <w:divBdr>
        <w:top w:val="none" w:sz="0" w:space="0" w:color="auto"/>
        <w:left w:val="none" w:sz="0" w:space="0" w:color="auto"/>
        <w:bottom w:val="none" w:sz="0" w:space="0" w:color="auto"/>
        <w:right w:val="none" w:sz="0" w:space="0" w:color="auto"/>
      </w:divBdr>
    </w:div>
    <w:div w:id="1909146892">
      <w:bodyDiv w:val="1"/>
      <w:marLeft w:val="0"/>
      <w:marRight w:val="0"/>
      <w:marTop w:val="0"/>
      <w:marBottom w:val="0"/>
      <w:divBdr>
        <w:top w:val="none" w:sz="0" w:space="0" w:color="auto"/>
        <w:left w:val="none" w:sz="0" w:space="0" w:color="auto"/>
        <w:bottom w:val="none" w:sz="0" w:space="0" w:color="auto"/>
        <w:right w:val="none" w:sz="0" w:space="0" w:color="auto"/>
      </w:divBdr>
    </w:div>
    <w:div w:id="211150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ibis.health.state.nm.us/query/result/pop/PopCnty/Count.html"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006083-2312-4878-8DC9-292C42EE5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28</Pages>
  <Words>2763</Words>
  <Characters>15751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New Mexico Office of African American Affairs</vt:lpstr>
    </vt:vector>
  </TitlesOfParts>
  <Company/>
  <LinksUpToDate>false</LinksUpToDate>
  <CharactersWithSpaces>18478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Mexico Office of African American Affairs</dc:title>
  <dc:subject>2020 Year End Report</dc:subject>
  <dc:creator>oaaa.state.nm.us</dc:creator>
  <cp:keywords/>
  <dc:description/>
  <cp:lastModifiedBy>Bedford, Nicole, OAAA</cp:lastModifiedBy>
  <cp:revision>2</cp:revision>
  <cp:lastPrinted>2020-08-31T20:50:00Z</cp:lastPrinted>
  <dcterms:created xsi:type="dcterms:W3CDTF">2020-09-04T19:50:00Z</dcterms:created>
  <dcterms:modified xsi:type="dcterms:W3CDTF">2020-09-04T19:50:00Z</dcterms:modified>
  <cp:category>Admin.oaaa@state.nm.us</cp:category>
</cp:coreProperties>
</file>